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5E2" w:rsidRDefault="00FC45E2" w:rsidP="00455DA2">
      <w:pPr>
        <w:spacing w:line="240" w:lineRule="auto"/>
        <w:ind w:firstLine="0"/>
        <w:jc w:val="center"/>
        <w:rPr>
          <w:b/>
        </w:rPr>
      </w:pPr>
      <w:r>
        <w:rPr>
          <w:b/>
        </w:rPr>
        <w:t>Аннотация</w:t>
      </w:r>
    </w:p>
    <w:p w:rsidR="00AA094B" w:rsidRPr="00FC45E2" w:rsidRDefault="00A8382A" w:rsidP="00455DA2">
      <w:pPr>
        <w:spacing w:line="240" w:lineRule="auto"/>
        <w:ind w:firstLine="0"/>
        <w:jc w:val="center"/>
        <w:rPr>
          <w:b/>
        </w:rPr>
      </w:pPr>
      <w:r w:rsidRPr="00FC45E2">
        <w:rPr>
          <w:b/>
        </w:rPr>
        <w:t>к предлагаемым изменениям в документ СРО «СОЮЗАТОМ</w:t>
      </w:r>
      <w:r w:rsidR="009B06BE">
        <w:rPr>
          <w:b/>
        </w:rPr>
        <w:t>ГЕО</w:t>
      </w:r>
      <w:r w:rsidRPr="00FC45E2">
        <w:rPr>
          <w:b/>
        </w:rPr>
        <w:t xml:space="preserve">» - «Положение о </w:t>
      </w:r>
      <w:r w:rsidR="00D746DC">
        <w:rPr>
          <w:b/>
        </w:rPr>
        <w:t>компенсационном фонде обеспечения договорных обязательств</w:t>
      </w:r>
      <w:r w:rsidRPr="00FC45E2">
        <w:rPr>
          <w:b/>
        </w:rPr>
        <w:t>»</w:t>
      </w:r>
    </w:p>
    <w:p w:rsidR="00A8382A" w:rsidRDefault="00A8382A" w:rsidP="00FC45E2">
      <w:pPr>
        <w:spacing w:line="240" w:lineRule="auto"/>
        <w:ind w:firstLine="0"/>
        <w:rPr>
          <w:sz w:val="24"/>
          <w:szCs w:val="24"/>
        </w:rPr>
      </w:pPr>
    </w:p>
    <w:p w:rsidR="00A01B7B" w:rsidRDefault="00A01B7B" w:rsidP="00FC45E2">
      <w:pPr>
        <w:spacing w:line="240" w:lineRule="auto"/>
        <w:ind w:firstLine="0"/>
        <w:rPr>
          <w:sz w:val="24"/>
          <w:szCs w:val="24"/>
        </w:rPr>
      </w:pPr>
    </w:p>
    <w:p w:rsidR="00E21EA9" w:rsidRDefault="00E21EA9" w:rsidP="00E21EA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20 марта 2021 года вышло Постановление №423, которое внесло изменения в «Положение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</w:t>
      </w:r>
      <w:proofErr w:type="gramStart"/>
      <w:r>
        <w:rPr>
          <w:sz w:val="24"/>
          <w:szCs w:val="24"/>
        </w:rPr>
        <w:t xml:space="preserve">займам»   </w:t>
      </w:r>
      <w:proofErr w:type="gramEnd"/>
      <w:r>
        <w:rPr>
          <w:sz w:val="24"/>
          <w:szCs w:val="24"/>
        </w:rPr>
        <w:t xml:space="preserve">                   №938 от 27.06.2020 г.</w:t>
      </w:r>
    </w:p>
    <w:p w:rsidR="00E21EA9" w:rsidRDefault="00E21EA9" w:rsidP="00E21EA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Изменения отражены ниже в сравнении.</w:t>
      </w:r>
    </w:p>
    <w:p w:rsidR="00A01B7B" w:rsidRPr="00FC45E2" w:rsidRDefault="00A01B7B" w:rsidP="00FC45E2">
      <w:pPr>
        <w:spacing w:line="240" w:lineRule="auto"/>
        <w:ind w:firstLine="0"/>
        <w:rPr>
          <w:sz w:val="24"/>
          <w:szCs w:val="24"/>
        </w:rPr>
      </w:pPr>
    </w:p>
    <w:tbl>
      <w:tblPr>
        <w:tblStyle w:val="a3"/>
        <w:tblW w:w="9918" w:type="dxa"/>
        <w:tblInd w:w="-147" w:type="dxa"/>
        <w:tblLook w:val="04A0" w:firstRow="1" w:lastRow="0" w:firstColumn="1" w:lastColumn="0" w:noHBand="0" w:noVBand="1"/>
      </w:tblPr>
      <w:tblGrid>
        <w:gridCol w:w="4932"/>
        <w:gridCol w:w="4986"/>
      </w:tblGrid>
      <w:tr w:rsidR="00A8382A" w:rsidTr="00215CA6">
        <w:trPr>
          <w:trHeight w:val="206"/>
        </w:trPr>
        <w:tc>
          <w:tcPr>
            <w:tcW w:w="4932" w:type="dxa"/>
          </w:tcPr>
          <w:p w:rsidR="00FC45E2" w:rsidRPr="00C979FC" w:rsidRDefault="00A8382A" w:rsidP="00276C1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79FC">
              <w:rPr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4986" w:type="dxa"/>
          </w:tcPr>
          <w:p w:rsidR="00A8382A" w:rsidRPr="00C979FC" w:rsidRDefault="00A8382A" w:rsidP="00276C1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79FC">
              <w:rPr>
                <w:b/>
                <w:sz w:val="24"/>
                <w:szCs w:val="24"/>
              </w:rPr>
              <w:t>Предлагаемая редакция</w:t>
            </w:r>
          </w:p>
        </w:tc>
      </w:tr>
      <w:tr w:rsidR="00A8382A" w:rsidTr="00215CA6">
        <w:trPr>
          <w:trHeight w:val="390"/>
        </w:trPr>
        <w:tc>
          <w:tcPr>
            <w:tcW w:w="9918" w:type="dxa"/>
            <w:gridSpan w:val="2"/>
          </w:tcPr>
          <w:p w:rsidR="00A8382A" w:rsidRPr="00C979FC" w:rsidRDefault="008D6389" w:rsidP="008D6389">
            <w:pPr>
              <w:spacing w:before="120" w:after="120"/>
              <w:ind w:firstLine="0"/>
              <w:rPr>
                <w:b/>
                <w:sz w:val="24"/>
                <w:szCs w:val="24"/>
              </w:rPr>
            </w:pPr>
            <w:r w:rsidRPr="00C979FC">
              <w:rPr>
                <w:b/>
                <w:sz w:val="24"/>
                <w:szCs w:val="24"/>
              </w:rPr>
              <w:t>Глава 5</w:t>
            </w:r>
            <w:r w:rsidR="00A8382A" w:rsidRPr="00C979FC">
              <w:rPr>
                <w:b/>
                <w:sz w:val="24"/>
                <w:szCs w:val="24"/>
              </w:rPr>
              <w:t xml:space="preserve"> </w:t>
            </w:r>
            <w:r w:rsidR="009B06BE" w:rsidRPr="00C979FC">
              <w:rPr>
                <w:b/>
                <w:sz w:val="24"/>
                <w:szCs w:val="24"/>
              </w:rPr>
              <w:t>(</w:t>
            </w:r>
            <w:r w:rsidRPr="00C979FC">
              <w:rPr>
                <w:b/>
                <w:i/>
                <w:sz w:val="24"/>
                <w:szCs w:val="24"/>
              </w:rPr>
              <w:t>стр. 7</w:t>
            </w:r>
            <w:r w:rsidR="009B06BE" w:rsidRPr="00C979FC">
              <w:rPr>
                <w:b/>
                <w:sz w:val="24"/>
                <w:szCs w:val="24"/>
              </w:rPr>
              <w:t>)</w:t>
            </w:r>
            <w:r w:rsidR="00A8382A" w:rsidRPr="00C979FC">
              <w:rPr>
                <w:b/>
                <w:sz w:val="24"/>
                <w:szCs w:val="24"/>
              </w:rPr>
              <w:t>:</w:t>
            </w:r>
          </w:p>
        </w:tc>
      </w:tr>
      <w:tr w:rsidR="00A8382A" w:rsidTr="00215CA6">
        <w:trPr>
          <w:trHeight w:val="6144"/>
        </w:trPr>
        <w:tc>
          <w:tcPr>
            <w:tcW w:w="4932" w:type="dxa"/>
          </w:tcPr>
          <w:p w:rsidR="00276C15" w:rsidRPr="00C979FC" w:rsidRDefault="008D6389" w:rsidP="00C979FC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979FC">
              <w:rPr>
                <w:rFonts w:eastAsia="Times New Roman" w:cs="Times New Roman"/>
                <w:sz w:val="24"/>
                <w:szCs w:val="24"/>
              </w:rPr>
              <w:t>В соответствии с частью 17 статьи 3.3 Федерального закона от 29.12.2004                                  N 191-ФЗ "О введении в действие Градостроительного кодекса Российской Федерации", Постановлением Правительства Российской Федерации от 27.06.2020 № 938                               "Об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займам" Ассоциация, в целях оказания поддержки своим членам в связи с распространением новой коронавирусной инфекции приняла решение (</w:t>
            </w:r>
            <w:r w:rsidRPr="00C979FC">
              <w:rPr>
                <w:rFonts w:eastAsia="Times New Roman" w:cs="Times New Roman"/>
                <w:i/>
                <w:sz w:val="24"/>
                <w:szCs w:val="24"/>
              </w:rPr>
              <w:t xml:space="preserve">Протокол общего собрания Ассоциации №19 от 23.07.2020 года)                                             </w:t>
            </w:r>
            <w:r w:rsidRPr="00C979FC">
              <w:rPr>
                <w:rFonts w:eastAsia="Times New Roman" w:cs="Times New Roman"/>
                <w:sz w:val="24"/>
                <w:szCs w:val="24"/>
              </w:rPr>
              <w:t>об использовании средств компенсационного фонда обеспечения договорных обязательств с целью предоставления до 1 января 2021 года займов членам Ассоциации в соответствии с гражданским законодательством.</w:t>
            </w:r>
          </w:p>
          <w:p w:rsidR="00276C15" w:rsidRPr="00C979FC" w:rsidRDefault="00276C15" w:rsidP="00A8382A">
            <w:pPr>
              <w:ind w:firstLine="0"/>
              <w:jc w:val="left"/>
              <w:rPr>
                <w:sz w:val="24"/>
                <w:szCs w:val="24"/>
              </w:rPr>
            </w:pPr>
          </w:p>
          <w:p w:rsidR="00276C15" w:rsidRPr="00C979FC" w:rsidRDefault="00276C15" w:rsidP="00A8382A">
            <w:pPr>
              <w:ind w:firstLine="0"/>
              <w:jc w:val="left"/>
              <w:rPr>
                <w:sz w:val="24"/>
                <w:szCs w:val="24"/>
              </w:rPr>
            </w:pPr>
          </w:p>
          <w:p w:rsidR="00276C15" w:rsidRPr="00C979FC" w:rsidRDefault="00276C15" w:rsidP="00A8382A">
            <w:pPr>
              <w:ind w:firstLine="0"/>
              <w:jc w:val="left"/>
              <w:rPr>
                <w:sz w:val="24"/>
                <w:szCs w:val="24"/>
              </w:rPr>
            </w:pPr>
          </w:p>
          <w:p w:rsidR="00276C15" w:rsidRPr="00C979FC" w:rsidRDefault="00276C15" w:rsidP="00A8382A">
            <w:pPr>
              <w:ind w:firstLine="0"/>
              <w:jc w:val="left"/>
              <w:rPr>
                <w:sz w:val="24"/>
                <w:szCs w:val="24"/>
              </w:rPr>
            </w:pPr>
          </w:p>
          <w:p w:rsidR="00276C15" w:rsidRPr="00C979FC" w:rsidRDefault="00276C15" w:rsidP="00A8382A">
            <w:pPr>
              <w:ind w:firstLine="0"/>
              <w:jc w:val="left"/>
              <w:rPr>
                <w:sz w:val="24"/>
                <w:szCs w:val="24"/>
              </w:rPr>
            </w:pPr>
          </w:p>
          <w:p w:rsidR="00276C15" w:rsidRPr="00C979FC" w:rsidRDefault="00276C15" w:rsidP="00A8382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86" w:type="dxa"/>
          </w:tcPr>
          <w:p w:rsidR="00A8382A" w:rsidRPr="00C979FC" w:rsidRDefault="00C979FC" w:rsidP="00C979FC">
            <w:pPr>
              <w:ind w:firstLine="0"/>
              <w:rPr>
                <w:sz w:val="24"/>
                <w:szCs w:val="24"/>
              </w:rPr>
            </w:pPr>
            <w:r w:rsidRPr="00C979FC">
              <w:rPr>
                <w:sz w:val="24"/>
                <w:szCs w:val="24"/>
              </w:rPr>
              <w:t xml:space="preserve">В соответствии с частью 17 статьи 3.3 Федерального закона от 29.12.2004 N 191-ФЗ «О введении в действие Градостроительного кодекса Российской Федерации», частью 1 статьи 3, </w:t>
            </w:r>
            <w:hyperlink r:id="rId5" w:history="1">
              <w:r w:rsidRPr="00C979FC">
                <w:rPr>
                  <w:rStyle w:val="a4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Федерального закона от 29.12.2020 N 468-ФЗ "О внесении изменений в Градостроительный кодекс Российской Федерации и отдельные законодательные акты Российской Федерации"</w:t>
              </w:r>
            </w:hyperlink>
            <w:r w:rsidRPr="00C979FC">
              <w:rPr>
                <w:sz w:val="24"/>
                <w:szCs w:val="24"/>
              </w:rPr>
              <w:t xml:space="preserve">, </w:t>
            </w:r>
            <w:r w:rsidR="00956620" w:rsidRPr="00956620">
              <w:rPr>
                <w:sz w:val="24"/>
                <w:szCs w:val="24"/>
              </w:rPr>
              <w:t>Постановлением Правительства Российской Федерации от 27.06.2020 № 938 "Об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займам",</w:t>
            </w:r>
            <w:r w:rsidR="00956620">
              <w:rPr>
                <w:sz w:val="24"/>
                <w:szCs w:val="24"/>
              </w:rPr>
              <w:t xml:space="preserve"> </w:t>
            </w:r>
            <w:r w:rsidRPr="00C979FC">
              <w:rPr>
                <w:b/>
                <w:sz w:val="24"/>
                <w:szCs w:val="24"/>
              </w:rPr>
              <w:t>Постановлением Правительства Российской Федерации от 20.03.2021 г.                   № 423 "О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займам",</w:t>
            </w:r>
            <w:r w:rsidRPr="00C979FC">
              <w:rPr>
                <w:sz w:val="24"/>
                <w:szCs w:val="24"/>
              </w:rPr>
              <w:t xml:space="preserve"> Ассоциация, в целях оказания поддержки своим членам в связи с распространением новой коронавирусной инфекции приняла решение (</w:t>
            </w:r>
            <w:r w:rsidRPr="00C979FC">
              <w:rPr>
                <w:i/>
                <w:sz w:val="24"/>
                <w:szCs w:val="24"/>
              </w:rPr>
              <w:t>Протоко</w:t>
            </w:r>
            <w:r w:rsidR="00710A26">
              <w:rPr>
                <w:i/>
                <w:sz w:val="24"/>
                <w:szCs w:val="24"/>
              </w:rPr>
              <w:t>л общего Собрания Ассоциации №20</w:t>
            </w:r>
            <w:r w:rsidRPr="00C979FC">
              <w:rPr>
                <w:i/>
                <w:sz w:val="24"/>
                <w:szCs w:val="24"/>
              </w:rPr>
              <w:t xml:space="preserve"> от 12.02.2021 года)</w:t>
            </w:r>
            <w:r w:rsidRPr="00C979FC">
              <w:rPr>
                <w:sz w:val="24"/>
                <w:szCs w:val="24"/>
              </w:rPr>
              <w:t xml:space="preserve"> об использовании средств компенсационного фонда обеспечения договорных обязательств с целью предоставления до 1 января 2022 года</w:t>
            </w:r>
            <w:r w:rsidRPr="00E466D7">
              <w:t xml:space="preserve"> </w:t>
            </w:r>
            <w:r w:rsidRPr="00C979FC">
              <w:rPr>
                <w:sz w:val="24"/>
                <w:szCs w:val="24"/>
              </w:rPr>
              <w:t xml:space="preserve">займов членам Ассоциации в соответствии </w:t>
            </w:r>
            <w:r w:rsidR="00EA7DCA">
              <w:rPr>
                <w:sz w:val="24"/>
                <w:szCs w:val="24"/>
              </w:rPr>
              <w:t xml:space="preserve">                 </w:t>
            </w:r>
            <w:r w:rsidRPr="00C979FC">
              <w:rPr>
                <w:sz w:val="24"/>
                <w:szCs w:val="24"/>
              </w:rPr>
              <w:t>с гражданским законодательством.</w:t>
            </w:r>
          </w:p>
        </w:tc>
      </w:tr>
      <w:tr w:rsidR="00215CA6" w:rsidTr="00215CA6">
        <w:trPr>
          <w:trHeight w:val="415"/>
        </w:trPr>
        <w:tc>
          <w:tcPr>
            <w:tcW w:w="4932" w:type="dxa"/>
          </w:tcPr>
          <w:p w:rsidR="00215CA6" w:rsidRPr="005E1212" w:rsidRDefault="00215CA6" w:rsidP="00215CA6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п. 5</w:t>
            </w:r>
            <w:r w:rsidRPr="005E1212">
              <w:rPr>
                <w:rFonts w:eastAsia="Times New Roman" w:cs="Times New Roman"/>
                <w:sz w:val="24"/>
                <w:szCs w:val="24"/>
                <w:lang w:eastAsia="ru-RU"/>
              </w:rPr>
              <w:t>.2.1. Заем может быть предоставлен на следующие цели:</w:t>
            </w:r>
          </w:p>
          <w:p w:rsidR="00215CA6" w:rsidRPr="005E1212" w:rsidRDefault="00215CA6" w:rsidP="00215CA6">
            <w:pPr>
              <w:ind w:firstLine="2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1212">
              <w:rPr>
                <w:rFonts w:eastAsia="Times New Roman" w:cs="Times New Roman"/>
                <w:sz w:val="24"/>
                <w:szCs w:val="24"/>
                <w:lang w:eastAsia="ru-RU"/>
              </w:rPr>
              <w:t>а) выплата заработной платы работникам члена Ассоциации;</w:t>
            </w:r>
          </w:p>
          <w:p w:rsidR="00215CA6" w:rsidRDefault="00215CA6" w:rsidP="00215CA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215CA6" w:rsidRPr="005E1212" w:rsidRDefault="00215CA6" w:rsidP="00215CA6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п. 5</w:t>
            </w:r>
            <w:r w:rsidRPr="005E1212">
              <w:rPr>
                <w:rFonts w:eastAsia="Times New Roman" w:cs="Times New Roman"/>
                <w:sz w:val="24"/>
                <w:szCs w:val="24"/>
                <w:lang w:eastAsia="ru-RU"/>
              </w:rPr>
              <w:t>.2.1. Заем может быть предоставлен на следующие цели:</w:t>
            </w:r>
          </w:p>
          <w:p w:rsidR="00215CA6" w:rsidRPr="00E466D7" w:rsidRDefault="00215CA6" w:rsidP="00215CA6">
            <w:pPr>
              <w:pStyle w:val="ConsPlusNormal"/>
              <w:jc w:val="both"/>
            </w:pPr>
            <w:r w:rsidRPr="005E1212">
              <w:t>а) выплата заработной пл</w:t>
            </w:r>
            <w:r>
              <w:t xml:space="preserve">аты работникам члена Ассоциации, </w:t>
            </w:r>
            <w:r w:rsidRPr="0066701E">
              <w:rPr>
                <w:b/>
              </w:rPr>
              <w:t xml:space="preserve">а также уплата в </w:t>
            </w:r>
            <w:r w:rsidRPr="0066701E">
              <w:rPr>
                <w:b/>
              </w:rPr>
              <w:lastRenderedPageBreak/>
              <w:t xml:space="preserve">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</w:t>
            </w:r>
            <w:r>
              <w:rPr>
                <w:b/>
              </w:rPr>
              <w:t>страхованию.</w:t>
            </w:r>
          </w:p>
        </w:tc>
      </w:tr>
      <w:tr w:rsidR="00215CA6" w:rsidTr="00215CA6">
        <w:trPr>
          <w:trHeight w:val="6800"/>
        </w:trPr>
        <w:tc>
          <w:tcPr>
            <w:tcW w:w="4932" w:type="dxa"/>
          </w:tcPr>
          <w:p w:rsidR="00215CA6" w:rsidRPr="00215CA6" w:rsidRDefault="00215CA6" w:rsidP="00215CA6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215CA6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б) приобретение оборудования для выполнения по заключенным </w:t>
            </w:r>
            <w:r w:rsidRPr="00215CA6">
              <w:rPr>
                <w:rFonts w:eastAsia="Times New Roman" w:cs="Times New Roman"/>
                <w:b/>
                <w:sz w:val="24"/>
                <w:szCs w:val="24"/>
              </w:rPr>
              <w:t>до 1 апреля 2020 г.</w:t>
            </w:r>
            <w:r w:rsidRPr="00215CA6">
              <w:rPr>
                <w:rFonts w:eastAsia="Times New Roman" w:cs="Times New Roman"/>
                <w:sz w:val="24"/>
                <w:szCs w:val="24"/>
              </w:rPr>
              <w:t xml:space="preserve"> договорам (контрактам) работ по инженерным изысканиям  (договорам подряда)                                   в соответствии с федеральными законами "О контрактной системе в сфере закупок товаров, работ, услуг для обеспечения государственных и муниципальных нужд", "О закупках товаров, работ, услуг отдельными видами юридических лиц", постановлением Правительства Российской Федерации от 1 июля 2016 г. №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домах". </w:t>
            </w:r>
          </w:p>
          <w:p w:rsidR="00215CA6" w:rsidRPr="00C979FC" w:rsidRDefault="00215CA6" w:rsidP="00215CA6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</w:tcPr>
          <w:p w:rsidR="00215CA6" w:rsidRPr="00C979FC" w:rsidRDefault="00215CA6" w:rsidP="00215CA6">
            <w:pPr>
              <w:ind w:firstLine="0"/>
              <w:rPr>
                <w:sz w:val="24"/>
                <w:szCs w:val="24"/>
              </w:rPr>
            </w:pPr>
            <w:r w:rsidRPr="0066701E">
              <w:rPr>
                <w:sz w:val="24"/>
                <w:szCs w:val="24"/>
              </w:rPr>
              <w:t>Слова «до 01 апреля 2020 г» исключены</w:t>
            </w:r>
          </w:p>
        </w:tc>
      </w:tr>
      <w:tr w:rsidR="00215CA6" w:rsidTr="00956620">
        <w:trPr>
          <w:trHeight w:val="699"/>
        </w:trPr>
        <w:tc>
          <w:tcPr>
            <w:tcW w:w="4932" w:type="dxa"/>
          </w:tcPr>
          <w:p w:rsidR="00215CA6" w:rsidRPr="00C979FC" w:rsidRDefault="00215CA6" w:rsidP="00215CA6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п. 5.2.1. о</w:t>
            </w:r>
            <w:r w:rsidRPr="0066701E">
              <w:rPr>
                <w:sz w:val="24"/>
                <w:szCs w:val="24"/>
              </w:rPr>
              <w:t xml:space="preserve">тсутствовали </w:t>
            </w:r>
            <w:r>
              <w:rPr>
                <w:sz w:val="24"/>
                <w:szCs w:val="24"/>
              </w:rPr>
              <w:t>под</w:t>
            </w:r>
            <w:r w:rsidRPr="0066701E">
              <w:rPr>
                <w:sz w:val="24"/>
                <w:szCs w:val="24"/>
              </w:rPr>
              <w:t>пункты «г», «д», «е»</w:t>
            </w:r>
          </w:p>
        </w:tc>
        <w:tc>
          <w:tcPr>
            <w:tcW w:w="4986" w:type="dxa"/>
          </w:tcPr>
          <w:p w:rsidR="00215CA6" w:rsidRPr="0066701E" w:rsidRDefault="00215CA6" w:rsidP="00215CA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Дополнить п. 5</w:t>
            </w:r>
            <w:r w:rsidRPr="0066701E">
              <w:rPr>
                <w:sz w:val="24"/>
                <w:szCs w:val="24"/>
              </w:rPr>
              <w:t xml:space="preserve">.2.1. </w:t>
            </w:r>
            <w:r>
              <w:rPr>
                <w:sz w:val="24"/>
                <w:szCs w:val="24"/>
              </w:rPr>
              <w:t>«</w:t>
            </w:r>
            <w:r w:rsidRPr="005E1212">
              <w:rPr>
                <w:rFonts w:eastAsia="Times New Roman" w:cs="Times New Roman"/>
                <w:sz w:val="24"/>
                <w:szCs w:val="24"/>
                <w:lang w:eastAsia="ru-RU"/>
              </w:rPr>
              <w:t>Заем может быть предоставлен на следующие цели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66701E">
              <w:rPr>
                <w:sz w:val="24"/>
                <w:szCs w:val="24"/>
              </w:rPr>
              <w:t xml:space="preserve"> подпунктами:</w:t>
            </w:r>
          </w:p>
          <w:p w:rsidR="00215CA6" w:rsidRPr="0066701E" w:rsidRDefault="00215CA6" w:rsidP="00215CA6">
            <w:pPr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66701E">
              <w:rPr>
                <w:sz w:val="24"/>
                <w:szCs w:val="24"/>
              </w:rPr>
              <w:t>г) уплата обеспечения заявки на участие в закупке работ в целях заключения договора подряда;</w:t>
            </w:r>
          </w:p>
          <w:p w:rsidR="00215CA6" w:rsidRDefault="00215CA6" w:rsidP="00D135AE">
            <w:pPr>
              <w:pStyle w:val="20"/>
              <w:shd w:val="clear" w:color="auto" w:fill="auto"/>
              <w:tabs>
                <w:tab w:val="left" w:pos="318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66701E">
              <w:rPr>
                <w:sz w:val="24"/>
                <w:szCs w:val="24"/>
              </w:rPr>
              <w:t>д)</w:t>
            </w:r>
            <w:r w:rsidRPr="0066701E">
              <w:rPr>
                <w:sz w:val="24"/>
                <w:szCs w:val="24"/>
              </w:rPr>
              <w:tab/>
              <w:t xml:space="preserve">приобретение строительных материалов, конструкций, оборудования для выполнения работ по строительству, реконструкции, капитальному ремонту объектов здравоохранения, образования, культуры, спорта, иных объектов социального обслуживания населения на основании концессионных соглашений и (или) соглашений о государственно-частном партнерстве, </w:t>
            </w:r>
            <w:proofErr w:type="spellStart"/>
            <w:r w:rsidRPr="0066701E">
              <w:rPr>
                <w:sz w:val="24"/>
                <w:szCs w:val="24"/>
              </w:rPr>
              <w:t>муниципально</w:t>
            </w:r>
            <w:proofErr w:type="spellEnd"/>
            <w:r w:rsidRPr="0066701E">
              <w:rPr>
                <w:sz w:val="24"/>
                <w:szCs w:val="24"/>
              </w:rPr>
              <w:t>-частном партнерстве;</w:t>
            </w:r>
          </w:p>
          <w:p w:rsidR="00215CA6" w:rsidRPr="0066701E" w:rsidRDefault="00215CA6" w:rsidP="00D135AE">
            <w:pPr>
              <w:pStyle w:val="20"/>
              <w:shd w:val="clear" w:color="auto" w:fill="auto"/>
              <w:tabs>
                <w:tab w:val="left" w:pos="318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66701E">
              <w:rPr>
                <w:sz w:val="24"/>
                <w:szCs w:val="24"/>
              </w:rPr>
              <w:t>е)</w:t>
            </w:r>
            <w:r w:rsidRPr="0066701E">
              <w:rPr>
                <w:sz w:val="24"/>
                <w:szCs w:val="24"/>
              </w:rPr>
              <w:tab/>
              <w:t xml:space="preserve">приобретение электронных вычислительных машин и типовых программ для них, обеспечивающих формирование и ведение информационной модели объекта </w:t>
            </w:r>
            <w:r w:rsidRPr="0066701E">
              <w:rPr>
                <w:sz w:val="24"/>
                <w:szCs w:val="24"/>
              </w:rPr>
              <w:lastRenderedPageBreak/>
              <w:t>капитального строительства.</w:t>
            </w:r>
          </w:p>
        </w:tc>
      </w:tr>
      <w:tr w:rsidR="00215CA6" w:rsidTr="00215CA6">
        <w:trPr>
          <w:trHeight w:val="2344"/>
        </w:trPr>
        <w:tc>
          <w:tcPr>
            <w:tcW w:w="4932" w:type="dxa"/>
          </w:tcPr>
          <w:p w:rsidR="00215CA6" w:rsidRPr="006B23BB" w:rsidRDefault="00215CA6" w:rsidP="00215CA6">
            <w:pPr>
              <w:tabs>
                <w:tab w:val="left" w:pos="164"/>
              </w:tabs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п. 5</w:t>
            </w:r>
            <w:r w:rsidRPr="006B23BB">
              <w:rPr>
                <w:rFonts w:eastAsia="Times New Roman" w:cs="Times New Roman"/>
                <w:sz w:val="24"/>
                <w:szCs w:val="24"/>
                <w:lang w:eastAsia="ru-RU"/>
              </w:rPr>
              <w:t>.3.1. Заём предоставляется при условии соответствия члена Ассоциации следующим требованиям:</w:t>
            </w:r>
          </w:p>
          <w:p w:rsidR="00215CA6" w:rsidRPr="006B23BB" w:rsidRDefault="00215CA6" w:rsidP="00215CA6">
            <w:pPr>
              <w:tabs>
                <w:tab w:val="left" w:pos="164"/>
              </w:tabs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а) член Ассоциации не имеет задолженности по выплате заработной платы по состоянию на </w:t>
            </w:r>
            <w:bookmarkStart w:id="0" w:name="_GoBack"/>
            <w:r w:rsidRPr="009758B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 апреля 2020 г.;</w:t>
            </w:r>
            <w:bookmarkEnd w:id="0"/>
          </w:p>
          <w:p w:rsidR="00215CA6" w:rsidRPr="00C979FC" w:rsidRDefault="00215CA6" w:rsidP="00215CA6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</w:tcPr>
          <w:p w:rsidR="00215CA6" w:rsidRPr="006B23BB" w:rsidRDefault="00215CA6" w:rsidP="00215CA6">
            <w:pPr>
              <w:tabs>
                <w:tab w:val="left" w:pos="164"/>
              </w:tabs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п. 5</w:t>
            </w:r>
            <w:r w:rsidRPr="006B23BB">
              <w:rPr>
                <w:rFonts w:eastAsia="Times New Roman" w:cs="Times New Roman"/>
                <w:sz w:val="24"/>
                <w:szCs w:val="24"/>
                <w:lang w:eastAsia="ru-RU"/>
              </w:rPr>
              <w:t>.3.1. Заём предоставляется при условии соответствия члена Ассоциации следующим требованиям:</w:t>
            </w:r>
          </w:p>
          <w:p w:rsidR="00215CA6" w:rsidRPr="00C979FC" w:rsidRDefault="00215CA6" w:rsidP="00215CA6">
            <w:pPr>
              <w:ind w:firstLine="0"/>
              <w:rPr>
                <w:sz w:val="24"/>
                <w:szCs w:val="24"/>
              </w:rPr>
            </w:pPr>
            <w:r w:rsidRPr="006B23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а) член Ассоциации не имеет задолженности по выплате заработной платы </w:t>
            </w:r>
            <w:r w:rsidRPr="006B23BB">
              <w:rPr>
                <w:b/>
                <w:sz w:val="24"/>
                <w:szCs w:val="24"/>
              </w:rPr>
              <w:t>на 1-е число месяца, предшествующего месяцу, в котором под</w:t>
            </w:r>
            <w:r>
              <w:rPr>
                <w:b/>
                <w:sz w:val="24"/>
                <w:szCs w:val="24"/>
              </w:rPr>
              <w:t>ается заявка на получение займа;</w:t>
            </w:r>
          </w:p>
        </w:tc>
      </w:tr>
      <w:tr w:rsidR="00215CA6" w:rsidTr="00215CA6">
        <w:trPr>
          <w:trHeight w:val="2344"/>
        </w:trPr>
        <w:tc>
          <w:tcPr>
            <w:tcW w:w="4932" w:type="dxa"/>
          </w:tcPr>
          <w:p w:rsidR="00215CA6" w:rsidRDefault="00215CA6" w:rsidP="00215CA6">
            <w:pPr>
              <w:ind w:firstLine="2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п. 5.3.1.</w:t>
            </w:r>
          </w:p>
          <w:p w:rsidR="00215CA6" w:rsidRPr="006B23BB" w:rsidRDefault="00215CA6" w:rsidP="00215CA6">
            <w:pPr>
              <w:ind w:firstLine="2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б) член Ассоциации не имеет по состоянию на 1-е число месяца, в котором подается заявка </w:t>
            </w:r>
            <w:r w:rsidRPr="006B23B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 получение займа</w:t>
            </w:r>
            <w:r w:rsidRPr="006B23BB">
              <w:rPr>
                <w:rFonts w:eastAsia="Times New Roman" w:cs="Times New Roman"/>
                <w:sz w:val="24"/>
                <w:szCs w:val="24"/>
                <w:lang w:eastAsia="ru-RU"/>
              </w:rPr>
              <w:t>, задолженности по уплате налогов, сборов, пеней, штрафов и процентов, подлежащих уплате в соответствии с законодательством Российской Федерации, превышающей 300000 рублей;</w:t>
            </w:r>
          </w:p>
          <w:p w:rsidR="00215CA6" w:rsidRPr="00C979FC" w:rsidRDefault="00215CA6" w:rsidP="00215CA6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</w:tcPr>
          <w:p w:rsidR="00215CA6" w:rsidRPr="00C979FC" w:rsidRDefault="00215CA6" w:rsidP="00215CA6">
            <w:pPr>
              <w:ind w:firstLine="0"/>
              <w:rPr>
                <w:sz w:val="24"/>
                <w:szCs w:val="24"/>
              </w:rPr>
            </w:pPr>
            <w:r w:rsidRPr="006B23BB">
              <w:rPr>
                <w:sz w:val="24"/>
                <w:szCs w:val="24"/>
              </w:rPr>
              <w:t>Слова «на получение займа» исключены</w:t>
            </w:r>
          </w:p>
        </w:tc>
      </w:tr>
      <w:tr w:rsidR="00215CA6" w:rsidTr="00215CA6">
        <w:trPr>
          <w:trHeight w:val="2344"/>
        </w:trPr>
        <w:tc>
          <w:tcPr>
            <w:tcW w:w="4932" w:type="dxa"/>
          </w:tcPr>
          <w:p w:rsidR="00215CA6" w:rsidRDefault="00215CA6" w:rsidP="00215CA6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п. 5.3.1. </w:t>
            </w:r>
          </w:p>
          <w:p w:rsidR="00215CA6" w:rsidRPr="006B23BB" w:rsidRDefault="00215CA6" w:rsidP="00215CA6">
            <w:pPr>
              <w:ind w:firstLine="2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3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к) член Ассоциации имеет заключенные </w:t>
            </w:r>
            <w:r w:rsidRPr="006B23B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трехсторонние соглашения</w:t>
            </w:r>
            <w:r w:rsidRPr="006B23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кредитной организацией, в которой открыт специальный банковский счет Ассоциации, и кредитными организациями, в которых членом Ассоциации открыты банковские счета, о списании с данных банковских счетов суммы займа и процентов за пользование займом в пользу Ассоциации на основании предъявленного Ассоциацией требования о списании суммы займа и процентов за пользование займом;</w:t>
            </w:r>
          </w:p>
          <w:p w:rsidR="00215CA6" w:rsidRDefault="00215CA6" w:rsidP="00215CA6">
            <w:pPr>
              <w:ind w:firstLine="22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215CA6" w:rsidRPr="006B23BB" w:rsidRDefault="00215CA6" w:rsidP="00215CA6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п. 5</w:t>
            </w:r>
            <w:r w:rsidRPr="006B23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.3.1. </w:t>
            </w:r>
          </w:p>
          <w:p w:rsidR="00215CA6" w:rsidRPr="006B23BB" w:rsidRDefault="00215CA6" w:rsidP="00215CA6">
            <w:pPr>
              <w:ind w:firstLine="0"/>
              <w:rPr>
                <w:sz w:val="24"/>
                <w:szCs w:val="24"/>
              </w:rPr>
            </w:pPr>
            <w:r w:rsidRPr="006B23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к) член Ассоциации имеет заключенные </w:t>
            </w:r>
            <w:r w:rsidRPr="006B23BB">
              <w:rPr>
                <w:b/>
                <w:sz w:val="24"/>
                <w:szCs w:val="24"/>
              </w:rPr>
              <w:t>четырехсторонние соглашения с саморегулируемой организацией</w:t>
            </w:r>
            <w:r w:rsidRPr="006B23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с кредитной организацией, в которой открыт специальный банковский счет Ассоциации, и кредитными организациями, в которых членом Ассоциации открыты банковские счета, о списании с данных банковских счетов суммы займа и процентов за пользование займом в пользу Ассоциации на основании предъявленного Ассоциацией требования о списании суммы займа 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процентов за пользование займом.</w:t>
            </w:r>
          </w:p>
        </w:tc>
      </w:tr>
      <w:tr w:rsidR="00A16838" w:rsidTr="00215CA6">
        <w:trPr>
          <w:trHeight w:val="2344"/>
        </w:trPr>
        <w:tc>
          <w:tcPr>
            <w:tcW w:w="4932" w:type="dxa"/>
          </w:tcPr>
          <w:p w:rsidR="00A16838" w:rsidRPr="00570C86" w:rsidRDefault="00A16838" w:rsidP="00A16838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п. 5</w:t>
            </w:r>
            <w:r w:rsidRPr="00570C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.3.2. В целях получения займа член Ассоциации представляет в Ассоциацию следующие документы, подтверждающие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его соответствие указанным в п.5</w:t>
            </w:r>
            <w:r w:rsidRPr="00570C86">
              <w:rPr>
                <w:rFonts w:eastAsia="Times New Roman" w:cs="Times New Roman"/>
                <w:sz w:val="24"/>
                <w:szCs w:val="24"/>
                <w:lang w:eastAsia="ru-RU"/>
              </w:rPr>
              <w:t>.3.1. настоящего раздела требованиям:</w:t>
            </w:r>
          </w:p>
          <w:p w:rsidR="00A16838" w:rsidRDefault="00A16838" w:rsidP="00A16838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570C86">
              <w:rPr>
                <w:rFonts w:eastAsia="Times New Roman" w:cs="Times New Roman"/>
                <w:sz w:val="24"/>
                <w:szCs w:val="24"/>
                <w:lang w:eastAsia="ru-RU"/>
              </w:rPr>
              <w:t>справка об отсутствии задолженности по выплате заработной платы работникам члена Ассоциации - юридического лица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570C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состоянию </w:t>
            </w:r>
            <w:r w:rsidRPr="00D52A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 1 апреля 2020 г.,</w:t>
            </w:r>
            <w:r w:rsidRPr="00570C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подписанная уполномоченным лицом члена Ассоциации;</w:t>
            </w:r>
          </w:p>
        </w:tc>
        <w:tc>
          <w:tcPr>
            <w:tcW w:w="4986" w:type="dxa"/>
          </w:tcPr>
          <w:p w:rsidR="00A16838" w:rsidRPr="00570C86" w:rsidRDefault="00A16838" w:rsidP="00A16838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п. 5</w:t>
            </w:r>
            <w:r w:rsidRPr="00570C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.3.2. В целях получения займа член Ассоциации представляет в Ассоциацию следующие документы, подтверждающие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его соответствие указанным в п.5</w:t>
            </w:r>
            <w:r w:rsidRPr="00570C86">
              <w:rPr>
                <w:rFonts w:eastAsia="Times New Roman" w:cs="Times New Roman"/>
                <w:sz w:val="24"/>
                <w:szCs w:val="24"/>
                <w:lang w:eastAsia="ru-RU"/>
              </w:rPr>
              <w:t>.3.1. настоящего раздела требованиям:</w:t>
            </w:r>
          </w:p>
          <w:p w:rsidR="00A16838" w:rsidRDefault="00A16838" w:rsidP="00A16838">
            <w:pPr>
              <w:tabs>
                <w:tab w:val="left" w:pos="371"/>
              </w:tabs>
              <w:ind w:firstLine="51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с</w:t>
            </w:r>
            <w:r w:rsidRPr="00570C86">
              <w:rPr>
                <w:rFonts w:eastAsia="Times New Roman" w:cs="Times New Roman"/>
                <w:sz w:val="24"/>
                <w:szCs w:val="24"/>
                <w:lang w:eastAsia="ru-RU"/>
              </w:rPr>
              <w:t>правка об отсутствии задолженности по выплате заработной платы работникам члена Ассоциации - юридического лица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570C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состоянию </w:t>
            </w:r>
            <w:r w:rsidRPr="00D52A74">
              <w:rPr>
                <w:rFonts w:cs="Times New Roman"/>
                <w:b/>
                <w:sz w:val="24"/>
                <w:szCs w:val="24"/>
              </w:rPr>
              <w:t>на 1-е число месяца, предшествующего месяцу, в котором подается заявка</w:t>
            </w:r>
            <w:r w:rsidRPr="00D52A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570C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подписанная уполномоченным лицом члена Ассоциации;</w:t>
            </w:r>
          </w:p>
        </w:tc>
      </w:tr>
    </w:tbl>
    <w:p w:rsidR="00A8382A" w:rsidRDefault="00A8382A" w:rsidP="00A8382A">
      <w:pPr>
        <w:ind w:firstLine="0"/>
      </w:pPr>
    </w:p>
    <w:sectPr w:rsidR="00A8382A" w:rsidSect="00EA7DCA">
      <w:pgSz w:w="11906" w:h="16838"/>
      <w:pgMar w:top="851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B0596"/>
    <w:multiLevelType w:val="hybridMultilevel"/>
    <w:tmpl w:val="70F036B6"/>
    <w:lvl w:ilvl="0" w:tplc="3244D06E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DC322E1"/>
    <w:multiLevelType w:val="multilevel"/>
    <w:tmpl w:val="A936E99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2A"/>
    <w:rsid w:val="00004EB7"/>
    <w:rsid w:val="0000640C"/>
    <w:rsid w:val="00031450"/>
    <w:rsid w:val="000335FD"/>
    <w:rsid w:val="00036FA4"/>
    <w:rsid w:val="000459E0"/>
    <w:rsid w:val="00045AA8"/>
    <w:rsid w:val="00052F69"/>
    <w:rsid w:val="0006065E"/>
    <w:rsid w:val="00066416"/>
    <w:rsid w:val="000A5B28"/>
    <w:rsid w:val="000B143B"/>
    <w:rsid w:val="000B287B"/>
    <w:rsid w:val="000B32E9"/>
    <w:rsid w:val="000B78BD"/>
    <w:rsid w:val="000B7B77"/>
    <w:rsid w:val="000E15AD"/>
    <w:rsid w:val="000F2AFC"/>
    <w:rsid w:val="00106AD3"/>
    <w:rsid w:val="00164124"/>
    <w:rsid w:val="00164F77"/>
    <w:rsid w:val="001668D2"/>
    <w:rsid w:val="00172510"/>
    <w:rsid w:val="001A2F65"/>
    <w:rsid w:val="001B403F"/>
    <w:rsid w:val="001C3E8C"/>
    <w:rsid w:val="001C5C40"/>
    <w:rsid w:val="001C621C"/>
    <w:rsid w:val="001D4E1A"/>
    <w:rsid w:val="001E3646"/>
    <w:rsid w:val="00201062"/>
    <w:rsid w:val="002053E1"/>
    <w:rsid w:val="00215CA6"/>
    <w:rsid w:val="00223066"/>
    <w:rsid w:val="0025056A"/>
    <w:rsid w:val="00250B39"/>
    <w:rsid w:val="00276C15"/>
    <w:rsid w:val="002A430A"/>
    <w:rsid w:val="002C3713"/>
    <w:rsid w:val="002C6D08"/>
    <w:rsid w:val="002D3317"/>
    <w:rsid w:val="002D5E35"/>
    <w:rsid w:val="002E4F3E"/>
    <w:rsid w:val="00301077"/>
    <w:rsid w:val="00302F1E"/>
    <w:rsid w:val="00303D58"/>
    <w:rsid w:val="00304346"/>
    <w:rsid w:val="00326FD9"/>
    <w:rsid w:val="003352A8"/>
    <w:rsid w:val="00345B2C"/>
    <w:rsid w:val="003526D3"/>
    <w:rsid w:val="00354A1B"/>
    <w:rsid w:val="00376BAA"/>
    <w:rsid w:val="00377C6D"/>
    <w:rsid w:val="00386877"/>
    <w:rsid w:val="00393BB9"/>
    <w:rsid w:val="003A72CB"/>
    <w:rsid w:val="003B2011"/>
    <w:rsid w:val="003B339F"/>
    <w:rsid w:val="003D3D8D"/>
    <w:rsid w:val="003E0A7A"/>
    <w:rsid w:val="003E320D"/>
    <w:rsid w:val="003E3C5C"/>
    <w:rsid w:val="003F704A"/>
    <w:rsid w:val="00402C3C"/>
    <w:rsid w:val="0044544D"/>
    <w:rsid w:val="004534B8"/>
    <w:rsid w:val="00453D4F"/>
    <w:rsid w:val="00455B09"/>
    <w:rsid w:val="00455DA2"/>
    <w:rsid w:val="004646FD"/>
    <w:rsid w:val="00465521"/>
    <w:rsid w:val="00490B0A"/>
    <w:rsid w:val="00494CFD"/>
    <w:rsid w:val="004B76AB"/>
    <w:rsid w:val="004C3057"/>
    <w:rsid w:val="004F0EA7"/>
    <w:rsid w:val="004F14CB"/>
    <w:rsid w:val="00505BDF"/>
    <w:rsid w:val="0051080B"/>
    <w:rsid w:val="00526F08"/>
    <w:rsid w:val="005362FD"/>
    <w:rsid w:val="005447F9"/>
    <w:rsid w:val="0055068C"/>
    <w:rsid w:val="00577A09"/>
    <w:rsid w:val="005C37CC"/>
    <w:rsid w:val="005D0801"/>
    <w:rsid w:val="005D0E8C"/>
    <w:rsid w:val="005D2009"/>
    <w:rsid w:val="005D5C47"/>
    <w:rsid w:val="005F3FDB"/>
    <w:rsid w:val="00605F2D"/>
    <w:rsid w:val="006073C4"/>
    <w:rsid w:val="00611B8F"/>
    <w:rsid w:val="0061639E"/>
    <w:rsid w:val="006516AB"/>
    <w:rsid w:val="0065691A"/>
    <w:rsid w:val="00660E8C"/>
    <w:rsid w:val="006958F7"/>
    <w:rsid w:val="0069731C"/>
    <w:rsid w:val="006A6176"/>
    <w:rsid w:val="006B6A04"/>
    <w:rsid w:val="006D5E8A"/>
    <w:rsid w:val="006F2515"/>
    <w:rsid w:val="00710A26"/>
    <w:rsid w:val="0072507E"/>
    <w:rsid w:val="00736152"/>
    <w:rsid w:val="00741B84"/>
    <w:rsid w:val="00762FAA"/>
    <w:rsid w:val="00763596"/>
    <w:rsid w:val="00775529"/>
    <w:rsid w:val="00781FFA"/>
    <w:rsid w:val="007835D7"/>
    <w:rsid w:val="00785456"/>
    <w:rsid w:val="00792320"/>
    <w:rsid w:val="007A080F"/>
    <w:rsid w:val="007A3057"/>
    <w:rsid w:val="007A3770"/>
    <w:rsid w:val="007A5BC3"/>
    <w:rsid w:val="007B45FC"/>
    <w:rsid w:val="007D4C9E"/>
    <w:rsid w:val="007F0F46"/>
    <w:rsid w:val="007F11CC"/>
    <w:rsid w:val="007F38C0"/>
    <w:rsid w:val="007F5D53"/>
    <w:rsid w:val="007F67FA"/>
    <w:rsid w:val="00803903"/>
    <w:rsid w:val="008120A4"/>
    <w:rsid w:val="008158F9"/>
    <w:rsid w:val="00834A1D"/>
    <w:rsid w:val="0084032D"/>
    <w:rsid w:val="008437AC"/>
    <w:rsid w:val="00850932"/>
    <w:rsid w:val="0085357D"/>
    <w:rsid w:val="00867B12"/>
    <w:rsid w:val="008700EA"/>
    <w:rsid w:val="008809CA"/>
    <w:rsid w:val="008852A4"/>
    <w:rsid w:val="00890C09"/>
    <w:rsid w:val="00897DFF"/>
    <w:rsid w:val="008A162D"/>
    <w:rsid w:val="008A503E"/>
    <w:rsid w:val="008C12AC"/>
    <w:rsid w:val="008C21E7"/>
    <w:rsid w:val="008C703F"/>
    <w:rsid w:val="008D6389"/>
    <w:rsid w:val="008E4560"/>
    <w:rsid w:val="008F7EFD"/>
    <w:rsid w:val="0090036C"/>
    <w:rsid w:val="009005EA"/>
    <w:rsid w:val="009107D2"/>
    <w:rsid w:val="00922FF3"/>
    <w:rsid w:val="009346D0"/>
    <w:rsid w:val="009438CD"/>
    <w:rsid w:val="00952AAC"/>
    <w:rsid w:val="00956620"/>
    <w:rsid w:val="00960EF6"/>
    <w:rsid w:val="00961268"/>
    <w:rsid w:val="00972EF3"/>
    <w:rsid w:val="009736F5"/>
    <w:rsid w:val="009758BB"/>
    <w:rsid w:val="0098343E"/>
    <w:rsid w:val="009B06BE"/>
    <w:rsid w:val="009C0491"/>
    <w:rsid w:val="009C3687"/>
    <w:rsid w:val="009C3ADA"/>
    <w:rsid w:val="009C41FD"/>
    <w:rsid w:val="009C4971"/>
    <w:rsid w:val="00A01B7B"/>
    <w:rsid w:val="00A13775"/>
    <w:rsid w:val="00A16838"/>
    <w:rsid w:val="00A17133"/>
    <w:rsid w:val="00A2088E"/>
    <w:rsid w:val="00A248D1"/>
    <w:rsid w:val="00A27B18"/>
    <w:rsid w:val="00A344BA"/>
    <w:rsid w:val="00A511C1"/>
    <w:rsid w:val="00A679AB"/>
    <w:rsid w:val="00A8382A"/>
    <w:rsid w:val="00A8390F"/>
    <w:rsid w:val="00A965E1"/>
    <w:rsid w:val="00AA094B"/>
    <w:rsid w:val="00AA5EA2"/>
    <w:rsid w:val="00AB03E4"/>
    <w:rsid w:val="00AB099D"/>
    <w:rsid w:val="00AD3581"/>
    <w:rsid w:val="00AE6A9C"/>
    <w:rsid w:val="00AF2F11"/>
    <w:rsid w:val="00B011AA"/>
    <w:rsid w:val="00B338B6"/>
    <w:rsid w:val="00B41C44"/>
    <w:rsid w:val="00B47BEF"/>
    <w:rsid w:val="00B52CD7"/>
    <w:rsid w:val="00B546AC"/>
    <w:rsid w:val="00B75305"/>
    <w:rsid w:val="00B86A90"/>
    <w:rsid w:val="00BA0D37"/>
    <w:rsid w:val="00BA272E"/>
    <w:rsid w:val="00BB0402"/>
    <w:rsid w:val="00BB330D"/>
    <w:rsid w:val="00BD4DAF"/>
    <w:rsid w:val="00BF0DD4"/>
    <w:rsid w:val="00BF1D04"/>
    <w:rsid w:val="00BF3F4C"/>
    <w:rsid w:val="00C029F7"/>
    <w:rsid w:val="00C03012"/>
    <w:rsid w:val="00C15FA6"/>
    <w:rsid w:val="00C342F6"/>
    <w:rsid w:val="00C45FC8"/>
    <w:rsid w:val="00C47B74"/>
    <w:rsid w:val="00C54A5B"/>
    <w:rsid w:val="00C569BC"/>
    <w:rsid w:val="00C645FB"/>
    <w:rsid w:val="00C81751"/>
    <w:rsid w:val="00C84FA1"/>
    <w:rsid w:val="00C91412"/>
    <w:rsid w:val="00C950AF"/>
    <w:rsid w:val="00C9634D"/>
    <w:rsid w:val="00C979FC"/>
    <w:rsid w:val="00CA28A9"/>
    <w:rsid w:val="00CD68AE"/>
    <w:rsid w:val="00CE39CB"/>
    <w:rsid w:val="00D01E8A"/>
    <w:rsid w:val="00D052CD"/>
    <w:rsid w:val="00D12120"/>
    <w:rsid w:val="00D135AE"/>
    <w:rsid w:val="00D14466"/>
    <w:rsid w:val="00D27A89"/>
    <w:rsid w:val="00D60451"/>
    <w:rsid w:val="00D646DE"/>
    <w:rsid w:val="00D648B2"/>
    <w:rsid w:val="00D746DC"/>
    <w:rsid w:val="00D970CE"/>
    <w:rsid w:val="00DA3678"/>
    <w:rsid w:val="00DA74C1"/>
    <w:rsid w:val="00DB050A"/>
    <w:rsid w:val="00DC030E"/>
    <w:rsid w:val="00DC2CFE"/>
    <w:rsid w:val="00DC4E53"/>
    <w:rsid w:val="00DD0889"/>
    <w:rsid w:val="00DF0770"/>
    <w:rsid w:val="00E14850"/>
    <w:rsid w:val="00E21EA9"/>
    <w:rsid w:val="00E310F4"/>
    <w:rsid w:val="00E53581"/>
    <w:rsid w:val="00E86329"/>
    <w:rsid w:val="00EA7DCA"/>
    <w:rsid w:val="00EB78A9"/>
    <w:rsid w:val="00EC76D0"/>
    <w:rsid w:val="00ED11F8"/>
    <w:rsid w:val="00F047B3"/>
    <w:rsid w:val="00F1298F"/>
    <w:rsid w:val="00F16B47"/>
    <w:rsid w:val="00F439C0"/>
    <w:rsid w:val="00F5011B"/>
    <w:rsid w:val="00F57BB2"/>
    <w:rsid w:val="00F774D7"/>
    <w:rsid w:val="00F914BB"/>
    <w:rsid w:val="00F93073"/>
    <w:rsid w:val="00FB090E"/>
    <w:rsid w:val="00FC45E2"/>
    <w:rsid w:val="00FE2BD1"/>
    <w:rsid w:val="00FE3794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0A046-F5B0-4B00-9495-59BEEA3B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0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C5C"/>
  </w:style>
  <w:style w:type="paragraph" w:styleId="10">
    <w:name w:val="heading 1"/>
    <w:basedOn w:val="a"/>
    <w:next w:val="a"/>
    <w:link w:val="11"/>
    <w:uiPriority w:val="9"/>
    <w:qFormat/>
    <w:rsid w:val="00D27A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10"/>
    <w:link w:val="12"/>
    <w:uiPriority w:val="1"/>
    <w:qFormat/>
    <w:rsid w:val="00D27A89"/>
    <w:pPr>
      <w:numPr>
        <w:numId w:val="2"/>
      </w:numPr>
      <w:tabs>
        <w:tab w:val="left" w:pos="993"/>
      </w:tabs>
      <w:suppressAutoHyphens/>
      <w:spacing w:before="120" w:after="120" w:line="360" w:lineRule="auto"/>
      <w:ind w:left="709" w:firstLine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12">
    <w:name w:val="Стиль1 Знак"/>
    <w:basedOn w:val="a0"/>
    <w:link w:val="1"/>
    <w:uiPriority w:val="1"/>
    <w:rsid w:val="00D27A89"/>
    <w:rPr>
      <w:rFonts w:eastAsia="Times New Roman" w:cs="Times New Roman"/>
      <w:b/>
      <w:bCs/>
      <w:szCs w:val="28"/>
    </w:rPr>
  </w:style>
  <w:style w:type="character" w:customStyle="1" w:styleId="11">
    <w:name w:val="Заголовок 1 Знак"/>
    <w:basedOn w:val="a0"/>
    <w:link w:val="10"/>
    <w:uiPriority w:val="9"/>
    <w:rsid w:val="00D27A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A83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C979FC"/>
    <w:rPr>
      <w:color w:val="0000FF"/>
      <w:u w:val="single"/>
    </w:rPr>
  </w:style>
  <w:style w:type="paragraph" w:customStyle="1" w:styleId="ConsPlusNormal">
    <w:name w:val="ConsPlusNormal"/>
    <w:rsid w:val="00215CA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215CA6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5CA6"/>
    <w:pPr>
      <w:widowControl w:val="0"/>
      <w:shd w:val="clear" w:color="auto" w:fill="FFFFFF"/>
      <w:spacing w:line="653" w:lineRule="exact"/>
      <w:ind w:firstLine="0"/>
      <w:jc w:val="center"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7262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Кадников Александр Анатольевич</dc:creator>
  <cp:keywords/>
  <dc:description/>
  <cp:lastModifiedBy>Конченко Лариса Александровна</cp:lastModifiedBy>
  <cp:revision>15</cp:revision>
  <cp:lastPrinted>2020-02-03T10:01:00Z</cp:lastPrinted>
  <dcterms:created xsi:type="dcterms:W3CDTF">2020-02-03T11:22:00Z</dcterms:created>
  <dcterms:modified xsi:type="dcterms:W3CDTF">2021-03-25T09:51:00Z</dcterms:modified>
</cp:coreProperties>
</file>