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20" w:rsidRPr="00103273" w:rsidRDefault="00711020" w:rsidP="00EE53EA">
      <w:pPr>
        <w:pStyle w:val="Style9"/>
        <w:widowControl/>
        <w:jc w:val="right"/>
      </w:pPr>
      <w:r w:rsidRPr="00103273">
        <w:t>Утверждено</w:t>
      </w:r>
    </w:p>
    <w:p w:rsidR="00711020" w:rsidRPr="006B37EE" w:rsidRDefault="00711020" w:rsidP="00EE53EA">
      <w:pPr>
        <w:pStyle w:val="Style9"/>
        <w:widowControl/>
        <w:jc w:val="right"/>
      </w:pPr>
      <w:r w:rsidRPr="00103273">
        <w:t xml:space="preserve">Решением </w:t>
      </w:r>
      <w:r w:rsidRPr="006B37EE">
        <w:t>внеочередного Общего собрания</w:t>
      </w:r>
    </w:p>
    <w:p w:rsidR="00711020" w:rsidRPr="006B37EE" w:rsidRDefault="00711020" w:rsidP="00EE53EA">
      <w:pPr>
        <w:pStyle w:val="Style9"/>
        <w:widowControl/>
        <w:jc w:val="right"/>
      </w:pPr>
      <w:r w:rsidRPr="006B37EE">
        <w:t>членов СРО НП «СОЮЗАТОМГЕО»</w:t>
      </w:r>
    </w:p>
    <w:p w:rsidR="00711020" w:rsidRPr="006B37EE" w:rsidRDefault="00711020" w:rsidP="00EE53EA">
      <w:pPr>
        <w:pStyle w:val="Style9"/>
        <w:widowControl/>
        <w:jc w:val="right"/>
      </w:pPr>
      <w:r w:rsidRPr="006B37EE">
        <w:t>Протокол № 5 «16» сентября 2010 г.</w:t>
      </w:r>
    </w:p>
    <w:p w:rsidR="006E2902" w:rsidRPr="006B37EE" w:rsidRDefault="006E2902" w:rsidP="006E2902">
      <w:pPr>
        <w:pStyle w:val="Style9"/>
        <w:widowControl/>
        <w:jc w:val="right"/>
      </w:pPr>
      <w:r w:rsidRPr="006B37EE">
        <w:t xml:space="preserve">решением Общего собрания членов </w:t>
      </w:r>
    </w:p>
    <w:p w:rsidR="006E2902" w:rsidRPr="006B37EE" w:rsidRDefault="006E2902" w:rsidP="006E2902">
      <w:pPr>
        <w:pStyle w:val="Style9"/>
        <w:widowControl/>
        <w:jc w:val="right"/>
      </w:pPr>
      <w:r w:rsidRPr="006B37EE">
        <w:t>СРО НП «СОЮЗАТОМ</w:t>
      </w:r>
      <w:r w:rsidR="00D6411E" w:rsidRPr="006B37EE">
        <w:t>ГЕО</w:t>
      </w:r>
      <w:r w:rsidRPr="006B37EE">
        <w:t>»,</w:t>
      </w:r>
    </w:p>
    <w:p w:rsidR="006E2902" w:rsidRPr="006B37EE" w:rsidRDefault="00EE055D" w:rsidP="006E2902">
      <w:pPr>
        <w:pStyle w:val="Style9"/>
        <w:widowControl/>
        <w:jc w:val="right"/>
      </w:pPr>
      <w:r>
        <w:t>Протоколом № 1</w:t>
      </w:r>
      <w:r w:rsidRPr="00EE055D">
        <w:t>2</w:t>
      </w:r>
      <w:r w:rsidR="006E2902" w:rsidRPr="006B37EE">
        <w:t xml:space="preserve"> от «</w:t>
      </w:r>
      <w:r>
        <w:rPr>
          <w:lang w:val="en-US"/>
        </w:rPr>
        <w:t>10</w:t>
      </w:r>
      <w:r w:rsidR="006E2902" w:rsidRPr="006B37EE">
        <w:t>» февраля 2017 г.</w:t>
      </w:r>
    </w:p>
    <w:p w:rsidR="00711020" w:rsidRPr="006B37EE" w:rsidRDefault="00711020" w:rsidP="009277DC">
      <w:pPr>
        <w:pStyle w:val="Style9"/>
        <w:widowControl/>
        <w:spacing w:line="240" w:lineRule="exact"/>
        <w:jc w:val="left"/>
        <w:rPr>
          <w:sz w:val="20"/>
          <w:szCs w:val="20"/>
        </w:rPr>
      </w:pPr>
    </w:p>
    <w:p w:rsidR="00711020" w:rsidRPr="006B37EE" w:rsidRDefault="00711020" w:rsidP="00C5490F">
      <w:pPr>
        <w:pStyle w:val="Style9"/>
        <w:widowControl/>
        <w:spacing w:line="240" w:lineRule="exact"/>
        <w:rPr>
          <w:sz w:val="20"/>
          <w:szCs w:val="20"/>
        </w:rPr>
      </w:pPr>
    </w:p>
    <w:p w:rsidR="006E2902" w:rsidRPr="006B37EE" w:rsidRDefault="006E2902" w:rsidP="006E2902">
      <w:pPr>
        <w:pStyle w:val="Style9"/>
        <w:widowControl/>
        <w:spacing w:before="58"/>
        <w:rPr>
          <w:rStyle w:val="FontStyle15"/>
          <w:sz w:val="24"/>
          <w:szCs w:val="24"/>
        </w:rPr>
      </w:pPr>
      <w:r w:rsidRPr="006B37EE">
        <w:rPr>
          <w:rStyle w:val="FontStyle15"/>
          <w:sz w:val="24"/>
          <w:szCs w:val="24"/>
        </w:rPr>
        <w:t>РЕГЛАМЕНТ</w:t>
      </w:r>
    </w:p>
    <w:p w:rsidR="006E2902" w:rsidRPr="006B37EE" w:rsidRDefault="006E2902" w:rsidP="006E2902">
      <w:pPr>
        <w:pStyle w:val="Style8"/>
        <w:widowControl/>
        <w:spacing w:line="240" w:lineRule="auto"/>
        <w:ind w:left="538"/>
      </w:pPr>
    </w:p>
    <w:p w:rsidR="006E2902" w:rsidRPr="006B37EE" w:rsidRDefault="006E2902" w:rsidP="006E2902">
      <w:pPr>
        <w:pStyle w:val="Style8"/>
        <w:widowControl/>
        <w:spacing w:before="53" w:line="240" w:lineRule="auto"/>
        <w:ind w:left="1702"/>
        <w:rPr>
          <w:rStyle w:val="FontStyle14"/>
          <w:sz w:val="24"/>
          <w:szCs w:val="24"/>
        </w:rPr>
      </w:pPr>
      <w:r w:rsidRPr="006B37EE">
        <w:rPr>
          <w:rStyle w:val="FontStyle14"/>
          <w:sz w:val="24"/>
          <w:szCs w:val="24"/>
        </w:rPr>
        <w:t xml:space="preserve">        проведения Общего собрания членов</w:t>
      </w:r>
    </w:p>
    <w:p w:rsidR="006E2902" w:rsidRPr="006B37EE" w:rsidRDefault="006E2902" w:rsidP="006E2902">
      <w:pPr>
        <w:pStyle w:val="Style9"/>
        <w:widowControl/>
      </w:pPr>
    </w:p>
    <w:p w:rsidR="00711020" w:rsidRPr="006B37EE" w:rsidRDefault="00711020" w:rsidP="00C5490F">
      <w:pPr>
        <w:pStyle w:val="Style9"/>
        <w:widowControl/>
      </w:pPr>
    </w:p>
    <w:p w:rsidR="00711020" w:rsidRPr="006B37EE" w:rsidRDefault="00711020" w:rsidP="00C5490F">
      <w:pPr>
        <w:pStyle w:val="Style9"/>
        <w:widowControl/>
        <w:spacing w:before="58"/>
        <w:rPr>
          <w:rStyle w:val="FontStyle15"/>
          <w:sz w:val="24"/>
          <w:szCs w:val="24"/>
        </w:rPr>
      </w:pPr>
      <w:r w:rsidRPr="006B37EE">
        <w:rPr>
          <w:rStyle w:val="FontStyle14"/>
          <w:sz w:val="24"/>
          <w:szCs w:val="24"/>
        </w:rPr>
        <w:t xml:space="preserve">1. </w:t>
      </w:r>
      <w:r w:rsidRPr="006B37EE">
        <w:rPr>
          <w:rStyle w:val="FontStyle15"/>
          <w:sz w:val="24"/>
          <w:szCs w:val="24"/>
        </w:rPr>
        <w:t>Общие положения.</w:t>
      </w:r>
    </w:p>
    <w:p w:rsidR="00711020" w:rsidRPr="006B37EE" w:rsidRDefault="00711020" w:rsidP="00C5490F">
      <w:pPr>
        <w:pStyle w:val="Style10"/>
        <w:widowControl/>
        <w:spacing w:line="240" w:lineRule="auto"/>
      </w:pPr>
    </w:p>
    <w:p w:rsidR="006E2902" w:rsidRPr="006B37EE" w:rsidRDefault="006E2902" w:rsidP="006E2902">
      <w:pPr>
        <w:pStyle w:val="Style10"/>
        <w:widowControl/>
        <w:tabs>
          <w:tab w:val="left" w:pos="418"/>
          <w:tab w:val="left" w:pos="567"/>
          <w:tab w:val="left" w:pos="851"/>
        </w:tabs>
        <w:spacing w:before="53" w:line="240" w:lineRule="auto"/>
        <w:rPr>
          <w:rStyle w:val="FontStyle14"/>
          <w:b w:val="0"/>
          <w:sz w:val="24"/>
          <w:szCs w:val="24"/>
        </w:rPr>
      </w:pPr>
      <w:r w:rsidRPr="006B37EE">
        <w:rPr>
          <w:rStyle w:val="FontStyle14"/>
          <w:b w:val="0"/>
          <w:sz w:val="24"/>
          <w:szCs w:val="24"/>
        </w:rPr>
        <w:t>1.1.</w:t>
      </w:r>
      <w:r w:rsidRPr="006B37EE">
        <w:rPr>
          <w:rStyle w:val="FontStyle14"/>
          <w:b w:val="0"/>
          <w:sz w:val="24"/>
          <w:szCs w:val="24"/>
        </w:rPr>
        <w:tab/>
        <w:t xml:space="preserve">  Настоящий Регламент </w:t>
      </w:r>
      <w:r w:rsidR="00827B20" w:rsidRPr="006B37EE">
        <w:rPr>
          <w:rStyle w:val="FontStyle14"/>
          <w:b w:val="0"/>
          <w:sz w:val="24"/>
          <w:szCs w:val="24"/>
        </w:rPr>
        <w:t xml:space="preserve">Саморегулируемой организации </w:t>
      </w:r>
      <w:r w:rsidR="00A02C10" w:rsidRPr="006B37EE">
        <w:rPr>
          <w:rStyle w:val="FontStyle14"/>
          <w:b w:val="0"/>
          <w:sz w:val="24"/>
          <w:szCs w:val="24"/>
        </w:rPr>
        <w:t>Некоммерческого партнерства</w:t>
      </w:r>
      <w:r w:rsidR="00827B20" w:rsidRPr="006B37EE">
        <w:rPr>
          <w:rStyle w:val="FontStyle14"/>
          <w:b w:val="0"/>
          <w:sz w:val="24"/>
          <w:szCs w:val="24"/>
        </w:rPr>
        <w:t xml:space="preserve"> «Объединение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w:t>
      </w:r>
      <w:r w:rsidRPr="006B37EE">
        <w:rPr>
          <w:rStyle w:val="FontStyle14"/>
          <w:b w:val="0"/>
          <w:sz w:val="24"/>
          <w:szCs w:val="24"/>
        </w:rPr>
        <w:t xml:space="preserve"> (далее - Организация) устанавливает порядок созыва и работы Общего собрания членов </w:t>
      </w:r>
      <w:r w:rsidR="00A02C10" w:rsidRPr="006B37EE">
        <w:rPr>
          <w:rStyle w:val="FontStyle14"/>
          <w:b w:val="0"/>
          <w:sz w:val="24"/>
          <w:szCs w:val="24"/>
        </w:rPr>
        <w:t xml:space="preserve">                                 </w:t>
      </w:r>
      <w:r w:rsidRPr="006B37EE">
        <w:rPr>
          <w:rStyle w:val="FontStyle14"/>
          <w:b w:val="0"/>
          <w:sz w:val="24"/>
          <w:szCs w:val="24"/>
        </w:rPr>
        <w:t xml:space="preserve">Организации, регулирует вопросы подготовки </w:t>
      </w:r>
      <w:r w:rsidR="00827B20" w:rsidRPr="006B37EE">
        <w:rPr>
          <w:rStyle w:val="FontStyle14"/>
          <w:b w:val="0"/>
          <w:sz w:val="24"/>
          <w:szCs w:val="24"/>
        </w:rPr>
        <w:t xml:space="preserve"> </w:t>
      </w:r>
      <w:r w:rsidRPr="006B37EE">
        <w:rPr>
          <w:rStyle w:val="FontStyle14"/>
          <w:b w:val="0"/>
          <w:sz w:val="24"/>
          <w:szCs w:val="24"/>
        </w:rPr>
        <w:t>и проведения заседаний Общего собрания, определяет порядок</w:t>
      </w:r>
      <w:r w:rsidR="00827B20" w:rsidRPr="006B37EE">
        <w:rPr>
          <w:rStyle w:val="FontStyle14"/>
          <w:b w:val="0"/>
          <w:sz w:val="24"/>
          <w:szCs w:val="24"/>
        </w:rPr>
        <w:t xml:space="preserve"> </w:t>
      </w:r>
      <w:r w:rsidRPr="006B37EE">
        <w:rPr>
          <w:rStyle w:val="FontStyle14"/>
          <w:b w:val="0"/>
          <w:sz w:val="24"/>
          <w:szCs w:val="24"/>
        </w:rPr>
        <w:t>формирования</w:t>
      </w:r>
      <w:r w:rsidR="00827B20" w:rsidRPr="006B37EE">
        <w:rPr>
          <w:rStyle w:val="FontStyle14"/>
          <w:b w:val="0"/>
          <w:sz w:val="24"/>
          <w:szCs w:val="24"/>
        </w:rPr>
        <w:t xml:space="preserve"> </w:t>
      </w:r>
      <w:r w:rsidRPr="006B37EE">
        <w:rPr>
          <w:rStyle w:val="FontStyle14"/>
          <w:b w:val="0"/>
          <w:sz w:val="24"/>
          <w:szCs w:val="24"/>
        </w:rPr>
        <w:t>и полномочия рабочих органов</w:t>
      </w:r>
      <w:r w:rsidRPr="006B37EE">
        <w:rPr>
          <w:rStyle w:val="FontStyle14"/>
          <w:b w:val="0"/>
          <w:sz w:val="24"/>
          <w:szCs w:val="24"/>
        </w:rPr>
        <w:br/>
        <w:t>Общего собрания.</w:t>
      </w:r>
    </w:p>
    <w:p w:rsidR="006E2902" w:rsidRPr="006B37EE" w:rsidRDefault="006E2902" w:rsidP="006E2902">
      <w:pPr>
        <w:pStyle w:val="Style10"/>
        <w:widowControl/>
        <w:tabs>
          <w:tab w:val="left" w:pos="418"/>
          <w:tab w:val="left" w:pos="567"/>
          <w:tab w:val="left" w:pos="851"/>
        </w:tabs>
        <w:spacing w:before="53" w:line="240" w:lineRule="auto"/>
        <w:rPr>
          <w:rStyle w:val="FontStyle14"/>
          <w:b w:val="0"/>
          <w:sz w:val="24"/>
          <w:szCs w:val="24"/>
        </w:rPr>
      </w:pPr>
    </w:p>
    <w:p w:rsidR="006E2902" w:rsidRDefault="006E2902" w:rsidP="00B55270">
      <w:pPr>
        <w:pStyle w:val="Style10"/>
        <w:widowControl/>
        <w:tabs>
          <w:tab w:val="left" w:pos="418"/>
          <w:tab w:val="left" w:pos="567"/>
          <w:tab w:val="left" w:pos="851"/>
        </w:tabs>
        <w:spacing w:before="53" w:line="240" w:lineRule="auto"/>
        <w:rPr>
          <w:rStyle w:val="FontStyle14"/>
          <w:b w:val="0"/>
          <w:sz w:val="24"/>
          <w:szCs w:val="24"/>
        </w:rPr>
      </w:pPr>
      <w:r w:rsidRPr="006B37EE">
        <w:rPr>
          <w:rStyle w:val="FontStyle14"/>
          <w:b w:val="0"/>
          <w:sz w:val="24"/>
          <w:szCs w:val="24"/>
        </w:rPr>
        <w:t xml:space="preserve">1.1.1. </w:t>
      </w:r>
      <w:r w:rsidRPr="006B37EE">
        <w:t>С момента государственной регистрации изменений, вносимых в учредительные документы Организации, связанных со сменой наименования Организации, а также с момента регистрации устава в новой редакции, считать действующим наименование:</w:t>
      </w:r>
      <w:r w:rsidRPr="006B37EE">
        <w:rPr>
          <w:rStyle w:val="FontStyle14"/>
          <w:b w:val="0"/>
          <w:sz w:val="24"/>
          <w:szCs w:val="24"/>
        </w:rPr>
        <w:t xml:space="preserve"> </w:t>
      </w:r>
      <w:r w:rsidR="00B55270" w:rsidRPr="006B37EE">
        <w:rPr>
          <w:rStyle w:val="FontStyle14"/>
          <w:b w:val="0"/>
          <w:sz w:val="24"/>
          <w:szCs w:val="24"/>
        </w:rPr>
        <w:t>Саморегулируемой организации Ассоциация «Объединение организаций</w:t>
      </w:r>
      <w:r w:rsidR="00B55270" w:rsidRPr="00827B20">
        <w:rPr>
          <w:rStyle w:val="FontStyle14"/>
          <w:b w:val="0"/>
          <w:sz w:val="24"/>
          <w:szCs w:val="24"/>
        </w:rPr>
        <w:t xml:space="preserve">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w:t>
      </w:r>
      <w:r w:rsidR="00B55270">
        <w:rPr>
          <w:rStyle w:val="FontStyle14"/>
          <w:b w:val="0"/>
          <w:sz w:val="24"/>
          <w:szCs w:val="24"/>
        </w:rPr>
        <w:t>.</w:t>
      </w:r>
    </w:p>
    <w:p w:rsidR="00B55270" w:rsidRPr="00103273" w:rsidRDefault="00B55270" w:rsidP="00B55270">
      <w:pPr>
        <w:pStyle w:val="Style10"/>
        <w:widowControl/>
        <w:tabs>
          <w:tab w:val="left" w:pos="418"/>
          <w:tab w:val="left" w:pos="567"/>
          <w:tab w:val="left" w:pos="851"/>
        </w:tabs>
        <w:spacing w:before="53" w:line="240" w:lineRule="auto"/>
      </w:pPr>
    </w:p>
    <w:p w:rsidR="006E2902" w:rsidRPr="00103273" w:rsidRDefault="006E2902" w:rsidP="006E2902">
      <w:pPr>
        <w:pStyle w:val="Style10"/>
        <w:widowControl/>
        <w:tabs>
          <w:tab w:val="left" w:pos="284"/>
          <w:tab w:val="left" w:pos="567"/>
        </w:tabs>
        <w:spacing w:before="38" w:line="240" w:lineRule="auto"/>
        <w:rPr>
          <w:rStyle w:val="FontStyle14"/>
          <w:b w:val="0"/>
          <w:sz w:val="24"/>
          <w:szCs w:val="24"/>
        </w:rPr>
      </w:pPr>
      <w:r w:rsidRPr="00103273">
        <w:rPr>
          <w:rStyle w:val="FontStyle14"/>
          <w:b w:val="0"/>
          <w:sz w:val="24"/>
          <w:szCs w:val="24"/>
        </w:rPr>
        <w:t>1.2. Регламент разработан в соответствии с законодательством Российской</w:t>
      </w:r>
      <w:r w:rsidRPr="00103273">
        <w:rPr>
          <w:rStyle w:val="FontStyle14"/>
          <w:b w:val="0"/>
          <w:sz w:val="24"/>
          <w:szCs w:val="24"/>
        </w:rPr>
        <w:br/>
        <w:t>Федерации</w:t>
      </w:r>
      <w:r>
        <w:rPr>
          <w:rStyle w:val="FontStyle14"/>
          <w:b w:val="0"/>
          <w:sz w:val="24"/>
          <w:szCs w:val="24"/>
        </w:rPr>
        <w:t xml:space="preserve"> и положениями Устава Организации</w:t>
      </w:r>
      <w:r w:rsidRPr="00103273">
        <w:rPr>
          <w:rStyle w:val="FontStyle14"/>
          <w:b w:val="0"/>
          <w:sz w:val="24"/>
          <w:szCs w:val="24"/>
        </w:rPr>
        <w:t>.</w:t>
      </w:r>
    </w:p>
    <w:p w:rsidR="006E2902" w:rsidRPr="00103273" w:rsidRDefault="006E2902" w:rsidP="006E2902">
      <w:pPr>
        <w:pStyle w:val="Style10"/>
        <w:widowControl/>
        <w:spacing w:line="240" w:lineRule="auto"/>
      </w:pPr>
    </w:p>
    <w:p w:rsidR="006E2902" w:rsidRPr="00103273" w:rsidRDefault="006E2902" w:rsidP="006E2902">
      <w:pPr>
        <w:pStyle w:val="Style10"/>
        <w:widowControl/>
        <w:tabs>
          <w:tab w:val="left" w:pos="446"/>
        </w:tabs>
        <w:spacing w:before="43" w:line="240" w:lineRule="auto"/>
        <w:rPr>
          <w:rStyle w:val="FontStyle14"/>
          <w:b w:val="0"/>
          <w:sz w:val="24"/>
          <w:szCs w:val="24"/>
        </w:rPr>
      </w:pPr>
      <w:r w:rsidRPr="00103273">
        <w:rPr>
          <w:rStyle w:val="FontStyle14"/>
          <w:b w:val="0"/>
          <w:sz w:val="24"/>
          <w:szCs w:val="24"/>
        </w:rPr>
        <w:t xml:space="preserve">1.3.  Общее собрание является высшим органом управления </w:t>
      </w:r>
      <w:r>
        <w:rPr>
          <w:rStyle w:val="FontStyle14"/>
          <w:b w:val="0"/>
          <w:sz w:val="24"/>
          <w:szCs w:val="24"/>
        </w:rPr>
        <w:t xml:space="preserve">Организации, полномочным по </w:t>
      </w:r>
      <w:r w:rsidRPr="00103273">
        <w:rPr>
          <w:rStyle w:val="FontStyle14"/>
          <w:b w:val="0"/>
          <w:sz w:val="24"/>
          <w:szCs w:val="24"/>
        </w:rPr>
        <w:t xml:space="preserve">своей инициативе рассматривать любые вопросы деятельности </w:t>
      </w:r>
      <w:r>
        <w:rPr>
          <w:rStyle w:val="FontStyle14"/>
          <w:b w:val="0"/>
          <w:sz w:val="24"/>
          <w:szCs w:val="24"/>
        </w:rPr>
        <w:t>Организации</w:t>
      </w:r>
      <w:r w:rsidRPr="00103273">
        <w:rPr>
          <w:rStyle w:val="FontStyle14"/>
          <w:b w:val="0"/>
          <w:sz w:val="24"/>
          <w:szCs w:val="24"/>
        </w:rPr>
        <w:t>.</w:t>
      </w:r>
    </w:p>
    <w:p w:rsidR="006E2902" w:rsidRPr="00103273" w:rsidRDefault="006E2902" w:rsidP="006E2902">
      <w:pPr>
        <w:pStyle w:val="Style10"/>
        <w:widowControl/>
        <w:spacing w:line="240" w:lineRule="auto"/>
      </w:pPr>
    </w:p>
    <w:p w:rsidR="006E2902" w:rsidRPr="00976E0A" w:rsidRDefault="006E2902" w:rsidP="006E2902">
      <w:pPr>
        <w:pStyle w:val="Style10"/>
        <w:widowControl/>
        <w:tabs>
          <w:tab w:val="left" w:pos="586"/>
        </w:tabs>
        <w:spacing w:before="34" w:line="240" w:lineRule="auto"/>
        <w:rPr>
          <w:rStyle w:val="FontStyle14"/>
          <w:b w:val="0"/>
          <w:color w:val="000000"/>
          <w:sz w:val="24"/>
          <w:szCs w:val="24"/>
        </w:rPr>
      </w:pPr>
      <w:r w:rsidRPr="00976E0A">
        <w:rPr>
          <w:rStyle w:val="FontStyle14"/>
          <w:b w:val="0"/>
          <w:color w:val="000000"/>
          <w:sz w:val="24"/>
          <w:szCs w:val="24"/>
        </w:rPr>
        <w:t>1.4. К исключительной компетенции Общего собрания относится решение</w:t>
      </w:r>
      <w:r w:rsidRPr="00976E0A">
        <w:rPr>
          <w:rStyle w:val="FontStyle14"/>
          <w:b w:val="0"/>
          <w:color w:val="000000"/>
          <w:sz w:val="24"/>
          <w:szCs w:val="24"/>
        </w:rPr>
        <w:br/>
        <w:t>следующих вопросов:</w:t>
      </w:r>
    </w:p>
    <w:p w:rsidR="006E2902" w:rsidRPr="00976E0A" w:rsidRDefault="006E2902" w:rsidP="006E2902">
      <w:pPr>
        <w:pStyle w:val="Style10"/>
        <w:widowControl/>
        <w:spacing w:line="240" w:lineRule="auto"/>
        <w:jc w:val="left"/>
        <w:rPr>
          <w:color w:val="000000"/>
        </w:rPr>
      </w:pPr>
    </w:p>
    <w:p w:rsidR="006E2902" w:rsidRPr="00976E0A" w:rsidRDefault="006E2902" w:rsidP="006E2902">
      <w:pPr>
        <w:pStyle w:val="Style10"/>
        <w:widowControl/>
        <w:tabs>
          <w:tab w:val="left" w:pos="581"/>
        </w:tabs>
        <w:spacing w:before="53" w:line="240" w:lineRule="auto"/>
        <w:jc w:val="left"/>
        <w:rPr>
          <w:rStyle w:val="FontStyle14"/>
          <w:b w:val="0"/>
          <w:color w:val="000000"/>
          <w:sz w:val="24"/>
          <w:szCs w:val="24"/>
        </w:rPr>
      </w:pPr>
      <w:r w:rsidRPr="00976E0A">
        <w:rPr>
          <w:rStyle w:val="FontStyle14"/>
          <w:b w:val="0"/>
          <w:color w:val="000000"/>
          <w:sz w:val="24"/>
          <w:szCs w:val="24"/>
        </w:rPr>
        <w:t>1.4.1.</w:t>
      </w:r>
      <w:r w:rsidRPr="00976E0A">
        <w:rPr>
          <w:rStyle w:val="FontStyle14"/>
          <w:b w:val="0"/>
          <w:color w:val="000000"/>
          <w:sz w:val="24"/>
          <w:szCs w:val="24"/>
        </w:rPr>
        <w:tab/>
        <w:t>Утверждение Устава Организации, внесение в него изменений;</w:t>
      </w:r>
    </w:p>
    <w:p w:rsidR="006E2902" w:rsidRPr="00976E0A" w:rsidRDefault="006E2902" w:rsidP="006E2902">
      <w:pPr>
        <w:pStyle w:val="Style10"/>
        <w:widowControl/>
        <w:tabs>
          <w:tab w:val="left" w:pos="581"/>
        </w:tabs>
        <w:spacing w:before="53" w:line="240" w:lineRule="auto"/>
        <w:jc w:val="left"/>
        <w:rPr>
          <w:rStyle w:val="FontStyle14"/>
          <w:b w:val="0"/>
          <w:color w:val="000000"/>
          <w:sz w:val="24"/>
          <w:szCs w:val="24"/>
        </w:rPr>
      </w:pPr>
    </w:p>
    <w:p w:rsidR="006E2902" w:rsidRPr="00976E0A" w:rsidRDefault="006E2902" w:rsidP="006E2902">
      <w:pPr>
        <w:pStyle w:val="Style10"/>
        <w:widowControl/>
        <w:tabs>
          <w:tab w:val="left" w:pos="605"/>
        </w:tabs>
        <w:spacing w:line="240" w:lineRule="auto"/>
        <w:jc w:val="left"/>
        <w:rPr>
          <w:rStyle w:val="FontStyle14"/>
          <w:b w:val="0"/>
          <w:color w:val="000000"/>
          <w:sz w:val="24"/>
          <w:szCs w:val="24"/>
        </w:rPr>
      </w:pPr>
      <w:r w:rsidRPr="00976E0A">
        <w:rPr>
          <w:rStyle w:val="FontStyle14"/>
          <w:b w:val="0"/>
          <w:color w:val="000000"/>
          <w:sz w:val="24"/>
          <w:szCs w:val="24"/>
        </w:rPr>
        <w:t>1.4.2. Избрание членов Совета Организации, досрочное прекращение их</w:t>
      </w:r>
      <w:r w:rsidRPr="00976E0A">
        <w:rPr>
          <w:rStyle w:val="FontStyle14"/>
          <w:b w:val="0"/>
          <w:color w:val="000000"/>
          <w:sz w:val="24"/>
          <w:szCs w:val="24"/>
        </w:rPr>
        <w:br/>
        <w:t>полномочий или досрочное прекращение полномочий отдельных его членов;</w:t>
      </w:r>
    </w:p>
    <w:p w:rsidR="006E2902" w:rsidRPr="00976E0A" w:rsidRDefault="006E2902" w:rsidP="006E2902">
      <w:pPr>
        <w:pStyle w:val="Style10"/>
        <w:widowControl/>
        <w:tabs>
          <w:tab w:val="left" w:pos="605"/>
        </w:tabs>
        <w:spacing w:line="240" w:lineRule="auto"/>
        <w:jc w:val="left"/>
        <w:rPr>
          <w:rStyle w:val="FontStyle14"/>
          <w:b w:val="0"/>
          <w:color w:val="000000"/>
          <w:sz w:val="24"/>
          <w:szCs w:val="24"/>
        </w:rPr>
      </w:pPr>
    </w:p>
    <w:p w:rsidR="006E2902" w:rsidRPr="00976E0A" w:rsidRDefault="006E2902" w:rsidP="006E2902">
      <w:pPr>
        <w:pStyle w:val="Style10"/>
        <w:widowControl/>
        <w:tabs>
          <w:tab w:val="left" w:pos="605"/>
        </w:tabs>
        <w:spacing w:line="240" w:lineRule="auto"/>
        <w:jc w:val="left"/>
        <w:rPr>
          <w:rStyle w:val="FontStyle14"/>
          <w:b w:val="0"/>
          <w:color w:val="000000"/>
          <w:sz w:val="24"/>
          <w:szCs w:val="24"/>
        </w:rPr>
      </w:pPr>
      <w:r w:rsidRPr="00976E0A">
        <w:rPr>
          <w:rStyle w:val="FontStyle14"/>
          <w:b w:val="0"/>
          <w:color w:val="000000"/>
          <w:sz w:val="24"/>
          <w:szCs w:val="24"/>
        </w:rPr>
        <w:t>1.4.3. Избрание Президента Организации, досрочное прекращение его полномочий;</w:t>
      </w:r>
    </w:p>
    <w:p w:rsidR="006E2902" w:rsidRPr="00976E0A" w:rsidRDefault="006E2902" w:rsidP="006E2902">
      <w:pPr>
        <w:pStyle w:val="Style10"/>
        <w:widowControl/>
        <w:tabs>
          <w:tab w:val="left" w:pos="605"/>
        </w:tabs>
        <w:spacing w:line="240" w:lineRule="auto"/>
        <w:jc w:val="left"/>
        <w:rPr>
          <w:rStyle w:val="FontStyle14"/>
          <w:b w:val="0"/>
          <w:color w:val="000000"/>
          <w:sz w:val="24"/>
          <w:szCs w:val="24"/>
        </w:rPr>
      </w:pPr>
    </w:p>
    <w:p w:rsidR="006E2902" w:rsidRPr="00976E0A" w:rsidRDefault="006E2902" w:rsidP="006E2902">
      <w:pPr>
        <w:pStyle w:val="Style10"/>
        <w:widowControl/>
        <w:tabs>
          <w:tab w:val="left" w:pos="605"/>
        </w:tabs>
        <w:spacing w:line="240" w:lineRule="auto"/>
        <w:rPr>
          <w:rStyle w:val="FontStyle14"/>
          <w:b w:val="0"/>
          <w:color w:val="000000"/>
          <w:sz w:val="24"/>
          <w:szCs w:val="24"/>
        </w:rPr>
      </w:pPr>
      <w:r w:rsidRPr="00976E0A">
        <w:rPr>
          <w:rStyle w:val="FontStyle14"/>
          <w:b w:val="0"/>
          <w:color w:val="000000"/>
          <w:sz w:val="24"/>
          <w:szCs w:val="24"/>
        </w:rPr>
        <w:t>1.4.4. Порядок образования, досрочное прекращение полномочий исполнительной дирекции Организации, а также определение компетенции и порядка осуществления ею своей деятельности, путем принятия положения об исполнительной дирекции;</w:t>
      </w:r>
    </w:p>
    <w:p w:rsidR="006E2902" w:rsidRPr="00976E0A" w:rsidRDefault="006E2902" w:rsidP="006E2902">
      <w:pPr>
        <w:pStyle w:val="Style10"/>
        <w:widowControl/>
        <w:tabs>
          <w:tab w:val="left" w:pos="605"/>
        </w:tabs>
        <w:spacing w:line="240" w:lineRule="auto"/>
        <w:rPr>
          <w:rStyle w:val="FontStyle14"/>
          <w:b w:val="0"/>
          <w:color w:val="000000"/>
          <w:sz w:val="24"/>
          <w:szCs w:val="24"/>
        </w:rPr>
      </w:pPr>
    </w:p>
    <w:p w:rsidR="006E2902" w:rsidRPr="00976E0A" w:rsidRDefault="006E2902" w:rsidP="006E2902">
      <w:pPr>
        <w:pStyle w:val="Style10"/>
        <w:widowControl/>
        <w:tabs>
          <w:tab w:val="left" w:pos="710"/>
        </w:tabs>
        <w:spacing w:line="240" w:lineRule="auto"/>
        <w:rPr>
          <w:rStyle w:val="FontStyle14"/>
          <w:b w:val="0"/>
          <w:color w:val="000000"/>
          <w:sz w:val="24"/>
          <w:szCs w:val="24"/>
        </w:rPr>
      </w:pPr>
      <w:r w:rsidRPr="00976E0A">
        <w:rPr>
          <w:rStyle w:val="FontStyle14"/>
          <w:b w:val="0"/>
          <w:color w:val="000000"/>
          <w:sz w:val="24"/>
          <w:szCs w:val="24"/>
        </w:rPr>
        <w:lastRenderedPageBreak/>
        <w:t>1.4.5.</w:t>
      </w:r>
      <w:r w:rsidRPr="00976E0A">
        <w:rPr>
          <w:rStyle w:val="FontStyle14"/>
          <w:b w:val="0"/>
          <w:color w:val="000000"/>
          <w:sz w:val="24"/>
          <w:szCs w:val="24"/>
        </w:rPr>
        <w:tab/>
        <w:t>Избрание членов Ревизионной комиссии и досрочное                                           прекращение их полномочий в случае создания Ревизионной комиссии в Организации;</w:t>
      </w:r>
    </w:p>
    <w:p w:rsidR="006E2902" w:rsidRPr="00976E0A" w:rsidRDefault="006E2902" w:rsidP="006E2902">
      <w:pPr>
        <w:pStyle w:val="Style10"/>
        <w:widowControl/>
        <w:tabs>
          <w:tab w:val="left" w:pos="710"/>
        </w:tabs>
        <w:spacing w:line="240" w:lineRule="auto"/>
        <w:rPr>
          <w:rStyle w:val="FontStyle14"/>
          <w:b w:val="0"/>
          <w:color w:val="000000"/>
          <w:sz w:val="24"/>
          <w:szCs w:val="24"/>
        </w:rPr>
      </w:pPr>
    </w:p>
    <w:p w:rsidR="006E2902" w:rsidRPr="00976E0A" w:rsidRDefault="006E2902" w:rsidP="006E2902">
      <w:pPr>
        <w:pStyle w:val="Style10"/>
        <w:widowControl/>
        <w:tabs>
          <w:tab w:val="left" w:pos="709"/>
        </w:tabs>
        <w:spacing w:line="240" w:lineRule="auto"/>
        <w:rPr>
          <w:rStyle w:val="FontStyle14"/>
          <w:b w:val="0"/>
          <w:color w:val="000000"/>
          <w:sz w:val="24"/>
          <w:szCs w:val="24"/>
        </w:rPr>
      </w:pPr>
      <w:r w:rsidRPr="00976E0A">
        <w:rPr>
          <w:rStyle w:val="FontStyle14"/>
          <w:b w:val="0"/>
          <w:color w:val="000000"/>
          <w:sz w:val="24"/>
          <w:szCs w:val="24"/>
        </w:rPr>
        <w:t>1.4.6.</w:t>
      </w:r>
      <w:r w:rsidRPr="00976E0A">
        <w:rPr>
          <w:rStyle w:val="FontStyle14"/>
          <w:b w:val="0"/>
          <w:color w:val="000000"/>
          <w:sz w:val="24"/>
          <w:szCs w:val="24"/>
        </w:rPr>
        <w:tab/>
        <w:t>Определение приоритетных направлений деятельности Организации,</w:t>
      </w:r>
      <w:r w:rsidRPr="00976E0A">
        <w:rPr>
          <w:rStyle w:val="FontStyle14"/>
          <w:b w:val="0"/>
          <w:color w:val="000000"/>
          <w:sz w:val="24"/>
          <w:szCs w:val="24"/>
        </w:rPr>
        <w:br/>
        <w:t>принципов формирования и использования его имущества;</w:t>
      </w:r>
    </w:p>
    <w:p w:rsidR="006E2902" w:rsidRPr="00976E0A" w:rsidRDefault="006E2902" w:rsidP="006E2902">
      <w:pPr>
        <w:pStyle w:val="Style10"/>
        <w:widowControl/>
        <w:tabs>
          <w:tab w:val="left" w:pos="709"/>
        </w:tabs>
        <w:spacing w:line="240" w:lineRule="auto"/>
        <w:rPr>
          <w:rStyle w:val="FontStyle14"/>
          <w:b w:val="0"/>
          <w:color w:val="000000"/>
          <w:sz w:val="24"/>
          <w:szCs w:val="24"/>
        </w:rPr>
      </w:pPr>
    </w:p>
    <w:p w:rsidR="006E2902" w:rsidRPr="00976E0A" w:rsidRDefault="006E2902" w:rsidP="006E2902">
      <w:pPr>
        <w:pStyle w:val="Style10"/>
        <w:widowControl/>
        <w:numPr>
          <w:ilvl w:val="0"/>
          <w:numId w:val="2"/>
        </w:numPr>
        <w:tabs>
          <w:tab w:val="left" w:pos="709"/>
        </w:tabs>
        <w:spacing w:line="240" w:lineRule="auto"/>
        <w:rPr>
          <w:rStyle w:val="FontStyle14"/>
          <w:b w:val="0"/>
          <w:color w:val="000000"/>
          <w:sz w:val="24"/>
          <w:szCs w:val="24"/>
        </w:rPr>
      </w:pPr>
      <w:r w:rsidRPr="00976E0A">
        <w:rPr>
          <w:rStyle w:val="FontStyle14"/>
          <w:b w:val="0"/>
          <w:color w:val="000000"/>
          <w:sz w:val="24"/>
          <w:szCs w:val="24"/>
        </w:rPr>
        <w:t xml:space="preserve">  Утверждение годового отчета и годового бухгалтерского баланса Организации;</w:t>
      </w:r>
    </w:p>
    <w:p w:rsidR="006E2902" w:rsidRPr="00976E0A" w:rsidRDefault="006E2902" w:rsidP="006E2902">
      <w:pPr>
        <w:pStyle w:val="Style10"/>
        <w:widowControl/>
        <w:tabs>
          <w:tab w:val="left" w:pos="709"/>
        </w:tabs>
        <w:spacing w:line="240" w:lineRule="auto"/>
        <w:rPr>
          <w:rStyle w:val="FontStyle14"/>
          <w:b w:val="0"/>
          <w:color w:val="000000"/>
          <w:sz w:val="24"/>
          <w:szCs w:val="24"/>
        </w:rPr>
      </w:pPr>
    </w:p>
    <w:p w:rsidR="006E2902" w:rsidRPr="00976E0A" w:rsidRDefault="006E2902" w:rsidP="006E2902">
      <w:pPr>
        <w:pStyle w:val="Style10"/>
        <w:widowControl/>
        <w:numPr>
          <w:ilvl w:val="0"/>
          <w:numId w:val="2"/>
        </w:numPr>
        <w:tabs>
          <w:tab w:val="left" w:pos="590"/>
        </w:tabs>
        <w:spacing w:line="240" w:lineRule="auto"/>
        <w:rPr>
          <w:rStyle w:val="FontStyle14"/>
          <w:b w:val="0"/>
          <w:color w:val="000000"/>
          <w:sz w:val="24"/>
          <w:szCs w:val="24"/>
        </w:rPr>
      </w:pPr>
      <w:r w:rsidRPr="00976E0A">
        <w:rPr>
          <w:rStyle w:val="FontStyle14"/>
          <w:b w:val="0"/>
          <w:color w:val="000000"/>
          <w:sz w:val="24"/>
          <w:szCs w:val="24"/>
        </w:rPr>
        <w:t xml:space="preserve">  Утверждение сметы Организации, внесение в нее изменений, утверждение годовой бухгалтерской отчетности Организации;</w:t>
      </w:r>
    </w:p>
    <w:p w:rsidR="006E2902" w:rsidRPr="00976E0A" w:rsidRDefault="006E2902" w:rsidP="006E2902">
      <w:pPr>
        <w:pStyle w:val="a5"/>
        <w:rPr>
          <w:rStyle w:val="FontStyle14"/>
          <w:b w:val="0"/>
          <w:color w:val="000000"/>
          <w:sz w:val="24"/>
          <w:szCs w:val="24"/>
        </w:rPr>
      </w:pPr>
    </w:p>
    <w:p w:rsidR="006E2902" w:rsidRPr="00976E0A" w:rsidRDefault="006E2902" w:rsidP="006E2902">
      <w:pPr>
        <w:pStyle w:val="Style10"/>
        <w:widowControl/>
        <w:numPr>
          <w:ilvl w:val="0"/>
          <w:numId w:val="2"/>
        </w:numPr>
        <w:tabs>
          <w:tab w:val="left" w:pos="590"/>
        </w:tabs>
        <w:spacing w:line="240" w:lineRule="auto"/>
        <w:rPr>
          <w:rStyle w:val="FontStyle14"/>
          <w:b w:val="0"/>
          <w:color w:val="000000"/>
          <w:sz w:val="24"/>
          <w:szCs w:val="24"/>
        </w:rPr>
      </w:pPr>
      <w:r w:rsidRPr="00976E0A">
        <w:rPr>
          <w:rStyle w:val="FontStyle14"/>
          <w:b w:val="0"/>
          <w:color w:val="000000"/>
          <w:sz w:val="24"/>
          <w:szCs w:val="24"/>
        </w:rPr>
        <w:t xml:space="preserve"> Принятие решений об исключении из членов Организации. Пункт 1.4.9. настоящего регламента действует до «01» июля 2017 г.;</w:t>
      </w:r>
    </w:p>
    <w:p w:rsidR="006E2902" w:rsidRPr="00976E0A" w:rsidRDefault="006E2902" w:rsidP="006E2902">
      <w:pPr>
        <w:pStyle w:val="a5"/>
        <w:rPr>
          <w:bCs/>
          <w:color w:val="000000"/>
        </w:rPr>
      </w:pPr>
    </w:p>
    <w:p w:rsidR="006E2902" w:rsidRPr="00976E0A" w:rsidRDefault="006E2902" w:rsidP="006E2902">
      <w:pPr>
        <w:pStyle w:val="Style10"/>
        <w:widowControl/>
        <w:numPr>
          <w:ilvl w:val="0"/>
          <w:numId w:val="3"/>
        </w:numPr>
        <w:tabs>
          <w:tab w:val="left" w:pos="802"/>
        </w:tabs>
        <w:spacing w:line="240" w:lineRule="auto"/>
        <w:rPr>
          <w:rStyle w:val="FontStyle14"/>
          <w:b w:val="0"/>
          <w:color w:val="000000"/>
          <w:sz w:val="24"/>
          <w:szCs w:val="24"/>
        </w:rPr>
      </w:pPr>
      <w:r w:rsidRPr="00976E0A">
        <w:rPr>
          <w:rStyle w:val="FontStyle14"/>
          <w:b w:val="0"/>
          <w:color w:val="000000"/>
          <w:sz w:val="24"/>
          <w:szCs w:val="24"/>
        </w:rPr>
        <w:t>С момента приобретения Организацией статуса саморегулируемой, решение об исключении из членов Организации, в определенных законодательством случаях, может приниматься коллегиальным органом Организации - Советом Организации. Пункт 1.4.9.1. настоящего регламента действует до «01» июля 2017 года;</w:t>
      </w:r>
    </w:p>
    <w:p w:rsidR="006E2902" w:rsidRPr="00976E0A" w:rsidRDefault="006E2902" w:rsidP="006E2902">
      <w:pPr>
        <w:pStyle w:val="Style10"/>
        <w:widowControl/>
        <w:tabs>
          <w:tab w:val="left" w:pos="802"/>
        </w:tabs>
        <w:spacing w:line="240" w:lineRule="auto"/>
        <w:rPr>
          <w:rStyle w:val="FontStyle14"/>
          <w:b w:val="0"/>
          <w:color w:val="000000"/>
          <w:sz w:val="24"/>
          <w:szCs w:val="24"/>
        </w:rPr>
      </w:pPr>
    </w:p>
    <w:p w:rsidR="006E2902" w:rsidRPr="00976E0A" w:rsidRDefault="006E2902" w:rsidP="006E2902">
      <w:pPr>
        <w:pStyle w:val="Style10"/>
        <w:widowControl/>
        <w:numPr>
          <w:ilvl w:val="0"/>
          <w:numId w:val="3"/>
        </w:numPr>
        <w:tabs>
          <w:tab w:val="left" w:pos="802"/>
        </w:tabs>
        <w:spacing w:line="240" w:lineRule="auto"/>
        <w:rPr>
          <w:rStyle w:val="FontStyle14"/>
          <w:b w:val="0"/>
          <w:color w:val="000000"/>
          <w:sz w:val="24"/>
          <w:szCs w:val="24"/>
        </w:rPr>
      </w:pPr>
      <w:r w:rsidRPr="00976E0A">
        <w:rPr>
          <w:rStyle w:val="FontStyle14"/>
          <w:b w:val="0"/>
          <w:color w:val="000000"/>
          <w:sz w:val="24"/>
          <w:szCs w:val="24"/>
        </w:rPr>
        <w:t>Рассмотрение жалобы лица, исключенного из членов Организации, на необоснованность принятого Советом Организации решения об исключении и принятие решения по такой жалобе;</w:t>
      </w:r>
    </w:p>
    <w:p w:rsidR="006E2902" w:rsidRPr="00976E0A" w:rsidRDefault="006E2902" w:rsidP="006E2902">
      <w:pPr>
        <w:pStyle w:val="a5"/>
        <w:rPr>
          <w:rStyle w:val="FontStyle14"/>
          <w:b w:val="0"/>
          <w:color w:val="000000"/>
          <w:sz w:val="24"/>
          <w:szCs w:val="24"/>
        </w:rPr>
      </w:pPr>
    </w:p>
    <w:p w:rsidR="006E2902" w:rsidRPr="00976E0A" w:rsidRDefault="006E2902" w:rsidP="006E2902">
      <w:pPr>
        <w:pStyle w:val="Style10"/>
        <w:widowControl/>
        <w:numPr>
          <w:ilvl w:val="0"/>
          <w:numId w:val="3"/>
        </w:numPr>
        <w:tabs>
          <w:tab w:val="left" w:pos="802"/>
        </w:tabs>
        <w:spacing w:line="240" w:lineRule="auto"/>
        <w:rPr>
          <w:rStyle w:val="FontStyle14"/>
          <w:b w:val="0"/>
          <w:color w:val="000000"/>
          <w:sz w:val="24"/>
          <w:szCs w:val="24"/>
        </w:rPr>
      </w:pPr>
      <w:r w:rsidRPr="00976E0A">
        <w:rPr>
          <w:rStyle w:val="FontStyle14"/>
          <w:b w:val="0"/>
          <w:color w:val="000000"/>
          <w:sz w:val="24"/>
          <w:szCs w:val="24"/>
        </w:rPr>
        <w:t xml:space="preserve"> Утверждение мер дисциплинарного воздействия, порядка и оснований их применения, порядка рассмотрения дел о нарушении членами Организации требований стандартов и внутренних документов Организации;</w:t>
      </w:r>
    </w:p>
    <w:p w:rsidR="006E2902" w:rsidRPr="00976E0A" w:rsidRDefault="006E2902" w:rsidP="006E2902">
      <w:pPr>
        <w:pStyle w:val="a5"/>
        <w:rPr>
          <w:rStyle w:val="FontStyle14"/>
          <w:b w:val="0"/>
          <w:color w:val="000000"/>
          <w:sz w:val="24"/>
          <w:szCs w:val="24"/>
        </w:rPr>
      </w:pPr>
    </w:p>
    <w:p w:rsidR="006E2902" w:rsidRPr="00976E0A" w:rsidRDefault="006E2902" w:rsidP="006E2902">
      <w:pPr>
        <w:pStyle w:val="Style10"/>
        <w:widowControl/>
        <w:tabs>
          <w:tab w:val="left" w:pos="768"/>
        </w:tabs>
        <w:spacing w:line="240" w:lineRule="auto"/>
        <w:rPr>
          <w:rStyle w:val="FontStyle14"/>
          <w:b w:val="0"/>
          <w:color w:val="000000"/>
          <w:sz w:val="24"/>
          <w:szCs w:val="24"/>
        </w:rPr>
      </w:pPr>
      <w:r w:rsidRPr="00976E0A">
        <w:rPr>
          <w:rStyle w:val="FontStyle14"/>
          <w:b w:val="0"/>
          <w:color w:val="000000"/>
          <w:sz w:val="24"/>
          <w:szCs w:val="24"/>
        </w:rPr>
        <w:t>1.4.10.</w:t>
      </w:r>
      <w:r w:rsidRPr="00976E0A">
        <w:rPr>
          <w:rStyle w:val="FontStyle14"/>
          <w:b w:val="0"/>
          <w:color w:val="000000"/>
          <w:sz w:val="24"/>
          <w:szCs w:val="24"/>
        </w:rPr>
        <w:tab/>
        <w:t>Принятие решения об участии Организации в других организациях, в том</w:t>
      </w:r>
      <w:r w:rsidRPr="00976E0A">
        <w:rPr>
          <w:rStyle w:val="FontStyle14"/>
          <w:b w:val="0"/>
          <w:color w:val="000000"/>
          <w:sz w:val="24"/>
          <w:szCs w:val="24"/>
        </w:rPr>
        <w:br/>
        <w:t>числе о вступлении в ассоциацию (союз) саморегулируемых организаций (если</w:t>
      </w:r>
      <w:r w:rsidRPr="00976E0A">
        <w:rPr>
          <w:rStyle w:val="FontStyle14"/>
          <w:b w:val="0"/>
          <w:color w:val="000000"/>
          <w:sz w:val="24"/>
          <w:szCs w:val="24"/>
        </w:rPr>
        <w:br/>
        <w:t>Организация имеет статус саморегулируемой организации), выходе из состава</w:t>
      </w:r>
      <w:r w:rsidRPr="00976E0A">
        <w:rPr>
          <w:rStyle w:val="FontStyle14"/>
          <w:b w:val="0"/>
          <w:color w:val="000000"/>
          <w:sz w:val="24"/>
          <w:szCs w:val="24"/>
        </w:rPr>
        <w:br/>
        <w:t>членов этих некоммерческих организаций;</w:t>
      </w:r>
    </w:p>
    <w:p w:rsidR="006E2902" w:rsidRPr="00976E0A" w:rsidRDefault="006E2902" w:rsidP="006E2902">
      <w:pPr>
        <w:pStyle w:val="Style10"/>
        <w:widowControl/>
        <w:tabs>
          <w:tab w:val="left" w:pos="768"/>
        </w:tabs>
        <w:spacing w:line="240" w:lineRule="auto"/>
        <w:rPr>
          <w:rStyle w:val="FontStyle14"/>
          <w:b w:val="0"/>
          <w:color w:val="000000"/>
          <w:sz w:val="24"/>
          <w:szCs w:val="24"/>
        </w:rPr>
      </w:pPr>
    </w:p>
    <w:p w:rsidR="006E2902" w:rsidRPr="00976E0A"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976E0A">
        <w:rPr>
          <w:rStyle w:val="FontStyle14"/>
          <w:b w:val="0"/>
          <w:color w:val="000000"/>
          <w:sz w:val="24"/>
          <w:szCs w:val="24"/>
        </w:rPr>
        <w:t>Принятие решения о реорганизации (с учетом действующего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или ликвидации Организации, назначение ликвидатора или ликвидационной комиссии;</w:t>
      </w:r>
    </w:p>
    <w:p w:rsidR="006E2902" w:rsidRPr="00976E0A" w:rsidRDefault="006E2902" w:rsidP="006E2902">
      <w:pPr>
        <w:pStyle w:val="Style10"/>
        <w:widowControl/>
        <w:tabs>
          <w:tab w:val="left" w:pos="744"/>
        </w:tabs>
        <w:spacing w:line="240" w:lineRule="auto"/>
        <w:rPr>
          <w:rStyle w:val="FontStyle14"/>
          <w:b w:val="0"/>
          <w:color w:val="000000"/>
          <w:sz w:val="24"/>
          <w:szCs w:val="24"/>
        </w:rPr>
      </w:pPr>
    </w:p>
    <w:p w:rsidR="006E2902" w:rsidRPr="0061685E"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976E0A">
        <w:rPr>
          <w:rStyle w:val="FontStyle14"/>
          <w:b w:val="0"/>
          <w:color w:val="000000"/>
          <w:sz w:val="24"/>
          <w:szCs w:val="24"/>
        </w:rPr>
        <w:t xml:space="preserve">Утверждение документов, предусмотренных действующим законодательством </w:t>
      </w:r>
      <w:r w:rsidRPr="0061685E">
        <w:rPr>
          <w:rStyle w:val="FontStyle14"/>
          <w:b w:val="0"/>
          <w:color w:val="000000"/>
          <w:sz w:val="24"/>
          <w:szCs w:val="24"/>
        </w:rPr>
        <w:t>Российской Федерации, положениями п.п. с 3.1.1.1 - 3.1.1.1</w:t>
      </w:r>
      <w:r w:rsidR="00806EEA">
        <w:rPr>
          <w:rStyle w:val="FontStyle14"/>
          <w:b w:val="0"/>
          <w:color w:val="000000"/>
          <w:sz w:val="24"/>
          <w:szCs w:val="24"/>
        </w:rPr>
        <w:t>5</w:t>
      </w:r>
      <w:r w:rsidRPr="0061685E">
        <w:rPr>
          <w:rStyle w:val="FontStyle14"/>
          <w:b w:val="0"/>
          <w:color w:val="000000"/>
          <w:sz w:val="24"/>
          <w:szCs w:val="24"/>
        </w:rPr>
        <w:t xml:space="preserve"> Устава Организации, а также иных внутренних документов Организации в соответствии с Уставом Организации;</w:t>
      </w:r>
    </w:p>
    <w:p w:rsidR="006E2902" w:rsidRPr="0061685E" w:rsidRDefault="006E2902" w:rsidP="006E2902">
      <w:pPr>
        <w:pStyle w:val="a5"/>
        <w:rPr>
          <w:rStyle w:val="FontStyle14"/>
          <w:b w:val="0"/>
          <w:color w:val="000000"/>
          <w:sz w:val="24"/>
          <w:szCs w:val="24"/>
        </w:rPr>
      </w:pPr>
    </w:p>
    <w:p w:rsidR="006E2902" w:rsidRPr="0061685E"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61685E">
        <w:rPr>
          <w:rStyle w:val="FontStyle14"/>
          <w:b w:val="0"/>
          <w:color w:val="000000"/>
          <w:sz w:val="24"/>
          <w:szCs w:val="24"/>
        </w:rPr>
        <w:t>Установление размеров вступительного, регулярных членских и целевых взносов и порядка их уплаты;</w:t>
      </w:r>
    </w:p>
    <w:p w:rsidR="006E2902" w:rsidRPr="0061685E" w:rsidRDefault="006E2902" w:rsidP="006E2902">
      <w:pPr>
        <w:pStyle w:val="a5"/>
        <w:rPr>
          <w:rStyle w:val="FontStyle14"/>
          <w:b w:val="0"/>
          <w:color w:val="000000"/>
          <w:sz w:val="24"/>
          <w:szCs w:val="24"/>
        </w:rPr>
      </w:pPr>
    </w:p>
    <w:p w:rsidR="006E2902" w:rsidRPr="0061685E"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61685E">
        <w:rPr>
          <w:rStyle w:val="FontStyle14"/>
          <w:b w:val="0"/>
          <w:color w:val="000000"/>
          <w:sz w:val="24"/>
          <w:szCs w:val="24"/>
        </w:rPr>
        <w:t>Установление размера взноса (взносов) в компенсационный фонд (фонды) Организации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компенсационный фондов;</w:t>
      </w:r>
    </w:p>
    <w:p w:rsidR="006E2902" w:rsidRPr="00D77270" w:rsidRDefault="006E2902" w:rsidP="006E2902">
      <w:pPr>
        <w:pStyle w:val="a5"/>
        <w:rPr>
          <w:rStyle w:val="FontStyle14"/>
          <w:b w:val="0"/>
          <w:color w:val="7030A0"/>
          <w:sz w:val="24"/>
          <w:szCs w:val="24"/>
        </w:rPr>
      </w:pPr>
    </w:p>
    <w:p w:rsidR="006E2902" w:rsidRPr="002D5830"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2D5830">
        <w:rPr>
          <w:rStyle w:val="FontStyle14"/>
          <w:b w:val="0"/>
          <w:color w:val="000000"/>
          <w:sz w:val="24"/>
          <w:szCs w:val="24"/>
        </w:rPr>
        <w:t xml:space="preserve">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Организации в кредитных организациях;</w:t>
      </w:r>
    </w:p>
    <w:p w:rsidR="006E2902" w:rsidRPr="00D77270" w:rsidRDefault="006E2902" w:rsidP="006E2902">
      <w:pPr>
        <w:pStyle w:val="a5"/>
        <w:rPr>
          <w:rStyle w:val="FontStyle14"/>
          <w:b w:val="0"/>
          <w:color w:val="7030A0"/>
          <w:sz w:val="24"/>
          <w:szCs w:val="24"/>
        </w:rPr>
      </w:pPr>
    </w:p>
    <w:p w:rsidR="006E2902" w:rsidRPr="00FD055B"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FD055B">
        <w:rPr>
          <w:rStyle w:val="FontStyle14"/>
          <w:b w:val="0"/>
          <w:color w:val="000000"/>
          <w:sz w:val="24"/>
          <w:szCs w:val="24"/>
        </w:rPr>
        <w:lastRenderedPageBreak/>
        <w:t>Определение перечня видов работ по подготовке проектной документации, которые оказывают влияние на безопасность объектов капитального строительства и решение вопросов по выдаче свидетельств о допуске  которые относятся к сфере деятельности Организации (пункт 1.4.16. настоящего регламента действует до «01» июля 2017 г.);</w:t>
      </w:r>
    </w:p>
    <w:p w:rsidR="006E2902" w:rsidRPr="00FD055B" w:rsidRDefault="006E2902" w:rsidP="006E2902">
      <w:pPr>
        <w:pStyle w:val="a5"/>
        <w:rPr>
          <w:rStyle w:val="FontStyle14"/>
          <w:b w:val="0"/>
          <w:color w:val="000000"/>
          <w:sz w:val="24"/>
          <w:szCs w:val="24"/>
        </w:rPr>
      </w:pPr>
    </w:p>
    <w:p w:rsidR="006E2902" w:rsidRPr="00FD055B" w:rsidRDefault="006E2902" w:rsidP="006E2902">
      <w:pPr>
        <w:pStyle w:val="Style10"/>
        <w:widowControl/>
        <w:numPr>
          <w:ilvl w:val="0"/>
          <w:numId w:val="4"/>
        </w:numPr>
        <w:tabs>
          <w:tab w:val="left" w:pos="744"/>
        </w:tabs>
        <w:spacing w:line="240" w:lineRule="auto"/>
        <w:rPr>
          <w:rStyle w:val="FontStyle14"/>
          <w:b w:val="0"/>
          <w:color w:val="000000"/>
          <w:sz w:val="24"/>
          <w:szCs w:val="24"/>
        </w:rPr>
      </w:pPr>
      <w:r w:rsidRPr="00FD055B">
        <w:rPr>
          <w:rStyle w:val="FontStyle14"/>
          <w:b w:val="0"/>
          <w:color w:val="000000"/>
          <w:sz w:val="24"/>
          <w:szCs w:val="24"/>
        </w:rPr>
        <w:t>Принятие решения о добровольном прекращении статуса саморегулируемой организации;</w:t>
      </w:r>
    </w:p>
    <w:p w:rsidR="00CF6667" w:rsidRPr="004F118F" w:rsidRDefault="00CF6667" w:rsidP="00CF6667">
      <w:pPr>
        <w:pStyle w:val="a5"/>
        <w:rPr>
          <w:rStyle w:val="FontStyle14"/>
          <w:b w:val="0"/>
          <w:sz w:val="24"/>
          <w:szCs w:val="24"/>
        </w:rPr>
      </w:pPr>
    </w:p>
    <w:p w:rsidR="00CF6667" w:rsidRPr="004F118F" w:rsidRDefault="00CF6667" w:rsidP="00CF6667">
      <w:pPr>
        <w:pStyle w:val="Style10"/>
        <w:widowControl/>
        <w:numPr>
          <w:ilvl w:val="0"/>
          <w:numId w:val="4"/>
        </w:numPr>
        <w:tabs>
          <w:tab w:val="left" w:pos="744"/>
        </w:tabs>
        <w:spacing w:line="240" w:lineRule="auto"/>
        <w:rPr>
          <w:rStyle w:val="FontStyle14"/>
          <w:b w:val="0"/>
          <w:sz w:val="24"/>
          <w:szCs w:val="24"/>
        </w:rPr>
      </w:pPr>
      <w:r w:rsidRPr="004F118F">
        <w:rPr>
          <w:rStyle w:val="FontStyle14"/>
          <w:b w:val="0"/>
          <w:sz w:val="24"/>
          <w:szCs w:val="24"/>
        </w:rPr>
        <w:t>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случаях, определенных законодательством Российской Федерации (пункт 1.4.18. настоящего регламента действует до «01» июля 2017 г.);</w:t>
      </w:r>
    </w:p>
    <w:p w:rsidR="00CF6667" w:rsidRPr="004F118F" w:rsidRDefault="00CF6667" w:rsidP="00CF6667">
      <w:pPr>
        <w:pStyle w:val="a5"/>
        <w:rPr>
          <w:rStyle w:val="FontStyle14"/>
          <w:b w:val="0"/>
          <w:sz w:val="24"/>
          <w:szCs w:val="24"/>
        </w:rPr>
      </w:pPr>
    </w:p>
    <w:p w:rsidR="00CF6667" w:rsidRPr="004F118F" w:rsidRDefault="00CF6667" w:rsidP="00CF6667">
      <w:pPr>
        <w:pStyle w:val="Style10"/>
        <w:widowControl/>
        <w:numPr>
          <w:ilvl w:val="0"/>
          <w:numId w:val="4"/>
        </w:numPr>
        <w:tabs>
          <w:tab w:val="left" w:pos="744"/>
        </w:tabs>
        <w:spacing w:line="240" w:lineRule="auto"/>
        <w:rPr>
          <w:rStyle w:val="FontStyle14"/>
          <w:b w:val="0"/>
          <w:sz w:val="24"/>
          <w:szCs w:val="24"/>
        </w:rPr>
      </w:pPr>
      <w:r w:rsidRPr="004F118F">
        <w:rPr>
          <w:rStyle w:val="FontStyle14"/>
          <w:b w:val="0"/>
          <w:sz w:val="24"/>
          <w:szCs w:val="24"/>
        </w:rPr>
        <w:t xml:space="preserve"> Принятие решения о добровольном прекращении статуса саморегулируемой организации;</w:t>
      </w:r>
    </w:p>
    <w:p w:rsidR="00CF6667" w:rsidRPr="004F118F" w:rsidRDefault="00CF6667" w:rsidP="00CF6667">
      <w:pPr>
        <w:pStyle w:val="a5"/>
        <w:rPr>
          <w:rStyle w:val="FontStyle14"/>
          <w:b w:val="0"/>
          <w:sz w:val="24"/>
          <w:szCs w:val="24"/>
        </w:rPr>
      </w:pPr>
    </w:p>
    <w:p w:rsidR="00CF6667" w:rsidRPr="004F118F" w:rsidRDefault="00CF6667" w:rsidP="00CF6667">
      <w:pPr>
        <w:pStyle w:val="Style10"/>
        <w:widowControl/>
        <w:numPr>
          <w:ilvl w:val="0"/>
          <w:numId w:val="4"/>
        </w:numPr>
        <w:tabs>
          <w:tab w:val="left" w:pos="744"/>
        </w:tabs>
        <w:spacing w:line="240" w:lineRule="auto"/>
        <w:rPr>
          <w:rStyle w:val="FontStyle14"/>
          <w:b w:val="0"/>
          <w:sz w:val="24"/>
          <w:szCs w:val="24"/>
        </w:rPr>
      </w:pPr>
      <w:r w:rsidRPr="004F118F">
        <w:rPr>
          <w:rStyle w:val="FontStyle14"/>
          <w:b w:val="0"/>
          <w:sz w:val="24"/>
          <w:szCs w:val="24"/>
        </w:rPr>
        <w:t xml:space="preserve"> Рассматривать вопросы, и утверждать внутренние документы, отнесенные к полномочиям иных органов управления Организации, включая Совет и Президента Организации;</w:t>
      </w:r>
    </w:p>
    <w:p w:rsidR="00CF6667" w:rsidRPr="004F118F" w:rsidRDefault="00CF6667" w:rsidP="00CF6667">
      <w:pPr>
        <w:pStyle w:val="a5"/>
        <w:rPr>
          <w:rStyle w:val="FontStyle14"/>
          <w:b w:val="0"/>
          <w:sz w:val="24"/>
          <w:szCs w:val="24"/>
        </w:rPr>
      </w:pPr>
    </w:p>
    <w:p w:rsidR="00CF6667" w:rsidRPr="004F118F" w:rsidRDefault="00CF6667" w:rsidP="00CF6667">
      <w:pPr>
        <w:pStyle w:val="Style10"/>
        <w:widowControl/>
        <w:numPr>
          <w:ilvl w:val="0"/>
          <w:numId w:val="4"/>
        </w:numPr>
        <w:tabs>
          <w:tab w:val="left" w:pos="744"/>
        </w:tabs>
        <w:spacing w:line="240" w:lineRule="auto"/>
        <w:rPr>
          <w:rStyle w:val="FontStyle14"/>
          <w:b w:val="0"/>
          <w:sz w:val="24"/>
          <w:szCs w:val="24"/>
        </w:rPr>
      </w:pPr>
      <w:r w:rsidRPr="004F118F">
        <w:rPr>
          <w:rStyle w:val="FontStyle14"/>
          <w:b w:val="0"/>
          <w:sz w:val="24"/>
          <w:szCs w:val="24"/>
        </w:rPr>
        <w:t xml:space="preserve"> Утверждение отчета Совета, Президента и Исполнительной дирекции;</w:t>
      </w:r>
    </w:p>
    <w:p w:rsidR="00CF6667" w:rsidRPr="004F118F" w:rsidRDefault="00CF6667" w:rsidP="00CF6667">
      <w:pPr>
        <w:pStyle w:val="a5"/>
        <w:rPr>
          <w:rStyle w:val="FontStyle14"/>
          <w:b w:val="0"/>
          <w:sz w:val="24"/>
          <w:szCs w:val="24"/>
        </w:rPr>
      </w:pPr>
    </w:p>
    <w:p w:rsidR="00CF6667" w:rsidRPr="004F118F" w:rsidRDefault="00CF6667" w:rsidP="00CF6667">
      <w:pPr>
        <w:pStyle w:val="Style10"/>
        <w:widowControl/>
        <w:numPr>
          <w:ilvl w:val="0"/>
          <w:numId w:val="4"/>
        </w:numPr>
        <w:tabs>
          <w:tab w:val="left" w:pos="744"/>
        </w:tabs>
        <w:spacing w:line="240" w:lineRule="auto"/>
        <w:rPr>
          <w:rStyle w:val="FontStyle14"/>
          <w:b w:val="0"/>
          <w:sz w:val="24"/>
          <w:szCs w:val="24"/>
        </w:rPr>
      </w:pPr>
      <w:r w:rsidRPr="004F118F">
        <w:rPr>
          <w:rStyle w:val="FontStyle14"/>
          <w:b w:val="0"/>
          <w:sz w:val="24"/>
          <w:szCs w:val="24"/>
        </w:rPr>
        <w:t xml:space="preserve"> Определение порядка приема в состав членов Организации и исключения из состава ее членов, за исключением случаев, ели такой порядок определен Федеральными законами</w:t>
      </w:r>
    </w:p>
    <w:p w:rsidR="00CF6667" w:rsidRPr="004F118F" w:rsidRDefault="00CF6667" w:rsidP="00CF6667">
      <w:pPr>
        <w:pStyle w:val="a5"/>
        <w:rPr>
          <w:rStyle w:val="FontStyle14"/>
          <w:b w:val="0"/>
          <w:sz w:val="24"/>
          <w:szCs w:val="24"/>
        </w:rPr>
      </w:pPr>
    </w:p>
    <w:p w:rsidR="00CF6667" w:rsidRDefault="00CF6667" w:rsidP="00CF6667">
      <w:pPr>
        <w:pStyle w:val="Style10"/>
        <w:widowControl/>
        <w:numPr>
          <w:ilvl w:val="0"/>
          <w:numId w:val="4"/>
        </w:numPr>
        <w:tabs>
          <w:tab w:val="left" w:pos="744"/>
        </w:tabs>
        <w:spacing w:line="240" w:lineRule="auto"/>
        <w:rPr>
          <w:rStyle w:val="FontStyle14"/>
          <w:b w:val="0"/>
          <w:sz w:val="24"/>
          <w:szCs w:val="24"/>
        </w:rPr>
      </w:pPr>
      <w:r w:rsidRPr="004F118F">
        <w:rPr>
          <w:rStyle w:val="FontStyle14"/>
          <w:b w:val="0"/>
          <w:sz w:val="24"/>
          <w:szCs w:val="24"/>
        </w:rPr>
        <w:t xml:space="preserve"> Вопросы, предусмотренные п.п. 1.4.1. – 1.4.22. настоящего регламента относятся к исключительной компетенции Общего собрания членов Организации и не могут быть переданы на рассмотрение другим органам управления Организации</w:t>
      </w:r>
      <w:r w:rsidRPr="004D4250">
        <w:rPr>
          <w:rStyle w:val="FontStyle14"/>
          <w:b w:val="0"/>
          <w:sz w:val="24"/>
          <w:szCs w:val="24"/>
        </w:rPr>
        <w:t>;</w:t>
      </w:r>
    </w:p>
    <w:p w:rsidR="00CF6667" w:rsidRDefault="00CF6667" w:rsidP="00CF6667">
      <w:pPr>
        <w:pStyle w:val="a5"/>
        <w:rPr>
          <w:rStyle w:val="FontStyle14"/>
          <w:b w:val="0"/>
          <w:sz w:val="24"/>
          <w:szCs w:val="24"/>
        </w:rPr>
      </w:pPr>
    </w:p>
    <w:p w:rsidR="00CF6667" w:rsidRPr="004D4250" w:rsidRDefault="00CF6667" w:rsidP="00CF6667">
      <w:pPr>
        <w:pStyle w:val="Style10"/>
        <w:widowControl/>
        <w:numPr>
          <w:ilvl w:val="0"/>
          <w:numId w:val="4"/>
        </w:numPr>
        <w:tabs>
          <w:tab w:val="left" w:pos="744"/>
        </w:tabs>
        <w:spacing w:line="240" w:lineRule="auto"/>
        <w:rPr>
          <w:rStyle w:val="FontStyle14"/>
          <w:b w:val="0"/>
          <w:sz w:val="24"/>
          <w:szCs w:val="24"/>
        </w:rPr>
      </w:pPr>
      <w:r w:rsidRPr="004D4250">
        <w:rPr>
          <w:rStyle w:val="FontStyle14"/>
          <w:b w:val="0"/>
          <w:sz w:val="24"/>
          <w:szCs w:val="24"/>
        </w:rPr>
        <w:t xml:space="preserve"> Иные вопросы, решение которых возложено на Общее собрание членов Организации Уставом Организации.</w:t>
      </w:r>
    </w:p>
    <w:p w:rsidR="00CF6667" w:rsidRDefault="00CF6667" w:rsidP="00CF6667">
      <w:pPr>
        <w:pStyle w:val="a5"/>
        <w:ind w:left="0"/>
        <w:rPr>
          <w:rStyle w:val="FontStyle14"/>
          <w:b w:val="0"/>
          <w:color w:val="000000"/>
          <w:sz w:val="24"/>
          <w:szCs w:val="24"/>
        </w:rPr>
      </w:pPr>
    </w:p>
    <w:p w:rsidR="00711020" w:rsidRDefault="00711020" w:rsidP="00C5490F">
      <w:pPr>
        <w:pStyle w:val="Style9"/>
        <w:widowControl/>
        <w:tabs>
          <w:tab w:val="left" w:pos="9355"/>
        </w:tabs>
        <w:spacing w:before="101"/>
        <w:ind w:right="-5"/>
        <w:rPr>
          <w:rStyle w:val="FontStyle15"/>
          <w:sz w:val="24"/>
          <w:szCs w:val="24"/>
        </w:rPr>
      </w:pPr>
      <w:r w:rsidRPr="00C5490F">
        <w:rPr>
          <w:rStyle w:val="FontStyle15"/>
          <w:sz w:val="24"/>
          <w:szCs w:val="24"/>
        </w:rPr>
        <w:t xml:space="preserve">2. Основные принципы и формы </w:t>
      </w:r>
    </w:p>
    <w:p w:rsidR="00711020" w:rsidRDefault="00711020" w:rsidP="00C5490F">
      <w:pPr>
        <w:pStyle w:val="Style9"/>
        <w:widowControl/>
        <w:tabs>
          <w:tab w:val="left" w:pos="9355"/>
        </w:tabs>
        <w:spacing w:before="101"/>
        <w:ind w:right="-5"/>
        <w:rPr>
          <w:rStyle w:val="FontStyle15"/>
          <w:sz w:val="24"/>
          <w:szCs w:val="24"/>
        </w:rPr>
      </w:pPr>
      <w:r w:rsidRPr="00C5490F">
        <w:rPr>
          <w:rStyle w:val="FontStyle15"/>
          <w:sz w:val="24"/>
          <w:szCs w:val="24"/>
        </w:rPr>
        <w:t>работы Общего собрания</w:t>
      </w:r>
    </w:p>
    <w:p w:rsidR="00636E8E" w:rsidRDefault="00636E8E" w:rsidP="00C5490F">
      <w:pPr>
        <w:pStyle w:val="Style9"/>
        <w:widowControl/>
        <w:tabs>
          <w:tab w:val="left" w:pos="9355"/>
        </w:tabs>
        <w:spacing w:before="101"/>
        <w:ind w:right="-5"/>
        <w:rPr>
          <w:rStyle w:val="FontStyle15"/>
          <w:sz w:val="24"/>
          <w:szCs w:val="24"/>
        </w:rPr>
      </w:pPr>
    </w:p>
    <w:p w:rsidR="00636E8E" w:rsidRDefault="00636E8E" w:rsidP="00636E8E">
      <w:pPr>
        <w:pStyle w:val="Style10"/>
        <w:widowControl/>
        <w:numPr>
          <w:ilvl w:val="0"/>
          <w:numId w:val="5"/>
        </w:numPr>
        <w:tabs>
          <w:tab w:val="left" w:pos="461"/>
        </w:tabs>
        <w:spacing w:line="240" w:lineRule="auto"/>
        <w:rPr>
          <w:rStyle w:val="FontStyle14"/>
          <w:b w:val="0"/>
          <w:sz w:val="24"/>
          <w:szCs w:val="24"/>
        </w:rPr>
      </w:pPr>
      <w:r w:rsidRPr="00103273">
        <w:rPr>
          <w:rStyle w:val="FontStyle14"/>
          <w:b w:val="0"/>
          <w:sz w:val="24"/>
          <w:szCs w:val="24"/>
        </w:rPr>
        <w:t>Общее собрание считается правомочным, если в его работе приняло участие более половины членов Ор</w:t>
      </w:r>
      <w:r>
        <w:rPr>
          <w:rStyle w:val="FontStyle14"/>
          <w:b w:val="0"/>
          <w:sz w:val="24"/>
          <w:szCs w:val="24"/>
        </w:rPr>
        <w:t>г</w:t>
      </w:r>
      <w:r w:rsidRPr="00103273">
        <w:rPr>
          <w:rStyle w:val="FontStyle14"/>
          <w:b w:val="0"/>
          <w:sz w:val="24"/>
          <w:szCs w:val="24"/>
        </w:rPr>
        <w:t>анизации, если более высокий кворум не требуется в соответствии с действующим законодательством Российской Федерации и Уставом Организации. Каждое юридическое лицо - член Организации, должно быть представлено на заседании Общего собрания одним делегатом, обладающим одним голосом.</w:t>
      </w:r>
    </w:p>
    <w:p w:rsidR="00636E8E" w:rsidRPr="00103273" w:rsidRDefault="00636E8E" w:rsidP="00636E8E">
      <w:pPr>
        <w:pStyle w:val="Style10"/>
        <w:widowControl/>
        <w:tabs>
          <w:tab w:val="left" w:pos="461"/>
        </w:tabs>
        <w:spacing w:line="240" w:lineRule="auto"/>
        <w:rPr>
          <w:rStyle w:val="FontStyle14"/>
          <w:b w:val="0"/>
          <w:sz w:val="24"/>
          <w:szCs w:val="24"/>
        </w:rPr>
      </w:pPr>
    </w:p>
    <w:p w:rsidR="00636E8E" w:rsidRDefault="00636E8E" w:rsidP="00636E8E">
      <w:pPr>
        <w:pStyle w:val="Style10"/>
        <w:widowControl/>
        <w:numPr>
          <w:ilvl w:val="0"/>
          <w:numId w:val="5"/>
        </w:numPr>
        <w:tabs>
          <w:tab w:val="left" w:pos="461"/>
        </w:tabs>
        <w:spacing w:line="240" w:lineRule="auto"/>
        <w:rPr>
          <w:rStyle w:val="FontStyle14"/>
          <w:b w:val="0"/>
          <w:sz w:val="24"/>
          <w:szCs w:val="24"/>
        </w:rPr>
      </w:pPr>
      <w:r w:rsidRPr="00103273">
        <w:rPr>
          <w:rStyle w:val="FontStyle14"/>
          <w:b w:val="0"/>
          <w:sz w:val="24"/>
          <w:szCs w:val="24"/>
        </w:rPr>
        <w:t>Право на участие в Общем собрании может реализовываться руководителями организаций - членов Организации как лично, так и через их представителей.</w:t>
      </w:r>
    </w:p>
    <w:p w:rsidR="00636E8E" w:rsidRDefault="00636E8E" w:rsidP="00636E8E">
      <w:pPr>
        <w:pStyle w:val="a5"/>
        <w:rPr>
          <w:rStyle w:val="FontStyle14"/>
          <w:b w:val="0"/>
          <w:sz w:val="24"/>
          <w:szCs w:val="24"/>
        </w:rPr>
      </w:pPr>
    </w:p>
    <w:p w:rsidR="00636E8E" w:rsidRDefault="00636E8E" w:rsidP="00636E8E">
      <w:pPr>
        <w:pStyle w:val="Style10"/>
        <w:widowControl/>
        <w:tabs>
          <w:tab w:val="left" w:pos="533"/>
        </w:tabs>
        <w:spacing w:line="240" w:lineRule="auto"/>
        <w:rPr>
          <w:rStyle w:val="FontStyle14"/>
          <w:b w:val="0"/>
          <w:sz w:val="24"/>
          <w:szCs w:val="24"/>
        </w:rPr>
      </w:pPr>
      <w:r>
        <w:rPr>
          <w:rStyle w:val="FontStyle14"/>
          <w:b w:val="0"/>
          <w:sz w:val="24"/>
          <w:szCs w:val="24"/>
        </w:rPr>
        <w:t xml:space="preserve">2.3. </w:t>
      </w:r>
      <w:r w:rsidRPr="00103273">
        <w:rPr>
          <w:rStyle w:val="FontStyle14"/>
          <w:b w:val="0"/>
          <w:sz w:val="24"/>
          <w:szCs w:val="24"/>
        </w:rPr>
        <w:t>Участник Общего собрания вправе в любое время заменить своего представителя на Общем собрании или лично принять участие в работе Общего собрания.</w:t>
      </w:r>
    </w:p>
    <w:p w:rsidR="00636E8E" w:rsidRPr="00103273" w:rsidRDefault="00636E8E" w:rsidP="00636E8E">
      <w:pPr>
        <w:pStyle w:val="Style10"/>
        <w:widowControl/>
        <w:tabs>
          <w:tab w:val="left" w:pos="533"/>
        </w:tabs>
        <w:spacing w:line="240" w:lineRule="auto"/>
        <w:rPr>
          <w:rStyle w:val="FontStyle14"/>
          <w:b w:val="0"/>
          <w:sz w:val="24"/>
          <w:szCs w:val="24"/>
        </w:rPr>
      </w:pPr>
    </w:p>
    <w:p w:rsidR="00636E8E" w:rsidRDefault="00636E8E" w:rsidP="00636E8E">
      <w:pPr>
        <w:pStyle w:val="Style10"/>
        <w:widowControl/>
        <w:numPr>
          <w:ilvl w:val="0"/>
          <w:numId w:val="7"/>
        </w:numPr>
        <w:tabs>
          <w:tab w:val="left" w:pos="533"/>
        </w:tabs>
        <w:spacing w:line="240" w:lineRule="auto"/>
        <w:rPr>
          <w:rStyle w:val="FontStyle14"/>
          <w:b w:val="0"/>
          <w:sz w:val="24"/>
          <w:szCs w:val="24"/>
        </w:rPr>
      </w:pPr>
      <w:r w:rsidRPr="00103273">
        <w:rPr>
          <w:rStyle w:val="FontStyle14"/>
          <w:b w:val="0"/>
          <w:sz w:val="24"/>
          <w:szCs w:val="24"/>
        </w:rPr>
        <w:t xml:space="preserve">Представитель члена Организации действует на основании доверенности, составленной в письменной форме. Доверенность на голосование должна быть заверена печатью организации - члена </w:t>
      </w:r>
      <w:r>
        <w:rPr>
          <w:rStyle w:val="FontStyle14"/>
          <w:b w:val="0"/>
          <w:sz w:val="24"/>
          <w:szCs w:val="24"/>
        </w:rPr>
        <w:t>Организации</w:t>
      </w:r>
      <w:r w:rsidRPr="00103273">
        <w:rPr>
          <w:rStyle w:val="FontStyle14"/>
          <w:b w:val="0"/>
          <w:sz w:val="24"/>
          <w:szCs w:val="24"/>
        </w:rPr>
        <w:t>.</w:t>
      </w:r>
    </w:p>
    <w:p w:rsidR="00636E8E" w:rsidRDefault="00636E8E" w:rsidP="00636E8E">
      <w:pPr>
        <w:pStyle w:val="Style10"/>
        <w:widowControl/>
        <w:tabs>
          <w:tab w:val="left" w:pos="533"/>
        </w:tabs>
        <w:spacing w:line="240" w:lineRule="auto"/>
        <w:rPr>
          <w:rStyle w:val="FontStyle14"/>
          <w:b w:val="0"/>
          <w:sz w:val="24"/>
          <w:szCs w:val="24"/>
        </w:rPr>
      </w:pPr>
    </w:p>
    <w:p w:rsidR="00636E8E" w:rsidRDefault="00636E8E" w:rsidP="00636E8E">
      <w:pPr>
        <w:pStyle w:val="Style10"/>
        <w:widowControl/>
        <w:numPr>
          <w:ilvl w:val="0"/>
          <w:numId w:val="7"/>
        </w:numPr>
        <w:tabs>
          <w:tab w:val="left" w:pos="533"/>
        </w:tabs>
        <w:spacing w:line="240" w:lineRule="auto"/>
        <w:rPr>
          <w:rStyle w:val="FontStyle14"/>
          <w:b w:val="0"/>
          <w:sz w:val="24"/>
          <w:szCs w:val="24"/>
        </w:rPr>
      </w:pPr>
      <w:r>
        <w:rPr>
          <w:rStyle w:val="FontStyle14"/>
          <w:b w:val="0"/>
          <w:sz w:val="24"/>
          <w:szCs w:val="24"/>
        </w:rPr>
        <w:lastRenderedPageBreak/>
        <w:t>Документы, рассматриваемые на Общем собрании размещаются на сайте Организации в сети Интернет не позднее 10 дней до даты его проведения.</w:t>
      </w:r>
    </w:p>
    <w:p w:rsidR="00636E8E" w:rsidRDefault="00636E8E" w:rsidP="00636E8E">
      <w:pPr>
        <w:pStyle w:val="a5"/>
        <w:rPr>
          <w:rStyle w:val="FontStyle14"/>
          <w:b w:val="0"/>
          <w:sz w:val="24"/>
          <w:szCs w:val="24"/>
        </w:rPr>
      </w:pPr>
    </w:p>
    <w:p w:rsidR="00636E8E" w:rsidRDefault="00636E8E" w:rsidP="00636E8E">
      <w:pPr>
        <w:pStyle w:val="Style10"/>
        <w:widowControl/>
        <w:numPr>
          <w:ilvl w:val="0"/>
          <w:numId w:val="7"/>
        </w:numPr>
        <w:tabs>
          <w:tab w:val="left" w:pos="533"/>
        </w:tabs>
        <w:spacing w:line="240" w:lineRule="auto"/>
        <w:rPr>
          <w:rStyle w:val="FontStyle14"/>
          <w:b w:val="0"/>
          <w:sz w:val="24"/>
          <w:szCs w:val="24"/>
        </w:rPr>
      </w:pPr>
      <w:r>
        <w:rPr>
          <w:rStyle w:val="FontStyle14"/>
          <w:b w:val="0"/>
          <w:sz w:val="24"/>
          <w:szCs w:val="24"/>
        </w:rPr>
        <w:t>Члены Организации могут разместить свои замечания к рассматриваемым документам на специально установленном электронном форуме, на официальном сайте Организации в сети Интернет, либо отправить по электронной почте (</w:t>
      </w:r>
      <w:r>
        <w:rPr>
          <w:rStyle w:val="FontStyle14"/>
          <w:b w:val="0"/>
          <w:sz w:val="24"/>
          <w:szCs w:val="24"/>
          <w:lang w:val="en-US"/>
        </w:rPr>
        <w:t>atompost</w:t>
      </w:r>
      <w:r w:rsidRPr="00BD36EE">
        <w:rPr>
          <w:rStyle w:val="FontStyle14"/>
          <w:b w:val="0"/>
          <w:sz w:val="24"/>
          <w:szCs w:val="24"/>
        </w:rPr>
        <w:t>).</w:t>
      </w:r>
    </w:p>
    <w:p w:rsidR="00636E8E" w:rsidRDefault="00636E8E" w:rsidP="00636E8E">
      <w:pPr>
        <w:pStyle w:val="a5"/>
        <w:rPr>
          <w:rStyle w:val="FontStyle14"/>
          <w:b w:val="0"/>
          <w:sz w:val="24"/>
          <w:szCs w:val="24"/>
        </w:rPr>
      </w:pPr>
    </w:p>
    <w:p w:rsidR="00636E8E" w:rsidRDefault="00636E8E" w:rsidP="00636E8E">
      <w:pPr>
        <w:pStyle w:val="Style10"/>
        <w:widowControl/>
        <w:numPr>
          <w:ilvl w:val="0"/>
          <w:numId w:val="7"/>
        </w:numPr>
        <w:tabs>
          <w:tab w:val="left" w:pos="533"/>
        </w:tabs>
        <w:spacing w:line="240" w:lineRule="auto"/>
        <w:rPr>
          <w:rStyle w:val="FontStyle14"/>
          <w:b w:val="0"/>
          <w:sz w:val="24"/>
          <w:szCs w:val="24"/>
        </w:rPr>
      </w:pPr>
      <w:r>
        <w:rPr>
          <w:rStyle w:val="FontStyle14"/>
          <w:b w:val="0"/>
          <w:sz w:val="24"/>
          <w:szCs w:val="24"/>
        </w:rPr>
        <w:t>Организация обязана рассмотреть переданные по установленной форме замечания членов Организации.</w:t>
      </w:r>
    </w:p>
    <w:p w:rsidR="00636E8E" w:rsidRDefault="00636E8E" w:rsidP="00636E8E">
      <w:pPr>
        <w:pStyle w:val="a5"/>
        <w:rPr>
          <w:rStyle w:val="FontStyle14"/>
          <w:b w:val="0"/>
          <w:sz w:val="24"/>
          <w:szCs w:val="24"/>
        </w:rPr>
      </w:pPr>
    </w:p>
    <w:p w:rsidR="00636E8E" w:rsidRDefault="00636E8E" w:rsidP="00636E8E">
      <w:pPr>
        <w:pStyle w:val="Style10"/>
        <w:widowControl/>
        <w:numPr>
          <w:ilvl w:val="0"/>
          <w:numId w:val="7"/>
        </w:numPr>
        <w:tabs>
          <w:tab w:val="left" w:pos="533"/>
        </w:tabs>
        <w:spacing w:line="240" w:lineRule="auto"/>
        <w:rPr>
          <w:rStyle w:val="FontStyle14"/>
          <w:b w:val="0"/>
          <w:sz w:val="24"/>
          <w:szCs w:val="24"/>
        </w:rPr>
      </w:pPr>
      <w:r>
        <w:rPr>
          <w:rStyle w:val="FontStyle14"/>
          <w:b w:val="0"/>
          <w:sz w:val="24"/>
          <w:szCs w:val="24"/>
        </w:rPr>
        <w:t>Организация обязана разместить документы (включая повестку дня собрания) в окончательной редакции, с учетом рассмотренных и принятых замечаний членов Организации, не позднее трех дней до даты проведения общего собрания членов Организации.</w:t>
      </w:r>
    </w:p>
    <w:p w:rsidR="00636E8E" w:rsidRDefault="00636E8E" w:rsidP="00636E8E">
      <w:pPr>
        <w:pStyle w:val="a5"/>
        <w:rPr>
          <w:rStyle w:val="FontStyle14"/>
          <w:b w:val="0"/>
          <w:sz w:val="24"/>
          <w:szCs w:val="24"/>
        </w:rPr>
      </w:pPr>
    </w:p>
    <w:p w:rsidR="00636E8E" w:rsidRPr="006B37EE" w:rsidRDefault="00636E8E" w:rsidP="00636E8E">
      <w:pPr>
        <w:pStyle w:val="Style10"/>
        <w:widowControl/>
        <w:numPr>
          <w:ilvl w:val="0"/>
          <w:numId w:val="7"/>
        </w:numPr>
        <w:tabs>
          <w:tab w:val="left" w:pos="533"/>
        </w:tabs>
        <w:spacing w:line="240" w:lineRule="auto"/>
        <w:rPr>
          <w:rStyle w:val="FontStyle14"/>
          <w:b w:val="0"/>
          <w:sz w:val="24"/>
          <w:szCs w:val="24"/>
        </w:rPr>
      </w:pPr>
      <w:r>
        <w:rPr>
          <w:rStyle w:val="FontStyle14"/>
          <w:b w:val="0"/>
          <w:sz w:val="24"/>
          <w:szCs w:val="24"/>
        </w:rPr>
        <w:t xml:space="preserve">На общем собрании </w:t>
      </w:r>
      <w:r w:rsidRPr="006B37EE">
        <w:rPr>
          <w:rStyle w:val="FontStyle14"/>
          <w:b w:val="0"/>
          <w:sz w:val="24"/>
          <w:szCs w:val="24"/>
        </w:rPr>
        <w:t>членов Организации рассматриваются только редакции документов размещенных на сайте, в случае вынесении на общее собрание документов, не размещенных на сайте они должны быть розданы всем присутствующим на общем собрании. Организация не раздает членам документы, размещенные на официальном сайте в установленном порядке.</w:t>
      </w:r>
    </w:p>
    <w:p w:rsidR="00711020" w:rsidRPr="006B37EE" w:rsidRDefault="00711020" w:rsidP="00C5490F">
      <w:pPr>
        <w:pStyle w:val="Style9"/>
        <w:widowControl/>
      </w:pPr>
    </w:p>
    <w:p w:rsidR="00711020" w:rsidRPr="006B37EE" w:rsidRDefault="00711020" w:rsidP="00C5490F">
      <w:pPr>
        <w:pStyle w:val="Style9"/>
        <w:widowControl/>
        <w:spacing w:before="58"/>
        <w:rPr>
          <w:b/>
          <w:bCs/>
        </w:rPr>
      </w:pPr>
      <w:r w:rsidRPr="006B37EE">
        <w:rPr>
          <w:rStyle w:val="FontStyle15"/>
          <w:sz w:val="24"/>
          <w:szCs w:val="24"/>
        </w:rPr>
        <w:t>3. Порядок и сроки принятия решения о проведении</w:t>
      </w:r>
    </w:p>
    <w:p w:rsidR="00711020" w:rsidRPr="006B37EE" w:rsidRDefault="00711020" w:rsidP="00C5490F">
      <w:pPr>
        <w:pStyle w:val="Style9"/>
        <w:widowControl/>
        <w:spacing w:before="58"/>
        <w:rPr>
          <w:rStyle w:val="FontStyle15"/>
          <w:sz w:val="24"/>
          <w:szCs w:val="24"/>
        </w:rPr>
      </w:pPr>
      <w:r w:rsidRPr="006B37EE">
        <w:rPr>
          <w:rStyle w:val="FontStyle15"/>
          <w:sz w:val="24"/>
          <w:szCs w:val="24"/>
        </w:rPr>
        <w:t>заседания Общего собрания</w:t>
      </w:r>
    </w:p>
    <w:p w:rsidR="003C1E15" w:rsidRPr="006B37EE" w:rsidRDefault="003C1E15" w:rsidP="003C1E15">
      <w:pPr>
        <w:pStyle w:val="Style9"/>
        <w:widowControl/>
        <w:spacing w:before="58"/>
        <w:jc w:val="left"/>
        <w:rPr>
          <w:rStyle w:val="FontStyle15"/>
          <w:sz w:val="24"/>
          <w:szCs w:val="24"/>
        </w:rPr>
      </w:pPr>
    </w:p>
    <w:p w:rsidR="003C1E15" w:rsidRPr="006B37EE" w:rsidRDefault="003C1E15" w:rsidP="003C1E15">
      <w:pPr>
        <w:pStyle w:val="Style10"/>
        <w:widowControl/>
        <w:numPr>
          <w:ilvl w:val="0"/>
          <w:numId w:val="8"/>
        </w:numPr>
        <w:tabs>
          <w:tab w:val="left" w:pos="442"/>
        </w:tabs>
        <w:spacing w:line="240" w:lineRule="auto"/>
        <w:rPr>
          <w:rStyle w:val="FontStyle14"/>
          <w:b w:val="0"/>
          <w:sz w:val="24"/>
          <w:szCs w:val="24"/>
        </w:rPr>
      </w:pPr>
      <w:r w:rsidRPr="006B37EE">
        <w:rPr>
          <w:rStyle w:val="FontStyle14"/>
          <w:b w:val="0"/>
          <w:sz w:val="24"/>
          <w:szCs w:val="24"/>
        </w:rPr>
        <w:t>Общее собрание членов Организации созывается по инициативе Президента, Совета Организации либо не менее 1/3 (одной трети) членов Организации.</w:t>
      </w:r>
    </w:p>
    <w:p w:rsidR="003C1E15" w:rsidRPr="006B37EE" w:rsidRDefault="003C1E15" w:rsidP="003C1E15">
      <w:pPr>
        <w:pStyle w:val="Style10"/>
        <w:widowControl/>
        <w:tabs>
          <w:tab w:val="left" w:pos="442"/>
        </w:tabs>
        <w:spacing w:line="240" w:lineRule="auto"/>
        <w:rPr>
          <w:rStyle w:val="FontStyle14"/>
          <w:b w:val="0"/>
          <w:sz w:val="24"/>
          <w:szCs w:val="24"/>
        </w:rPr>
      </w:pPr>
    </w:p>
    <w:p w:rsidR="003C1E15" w:rsidRPr="006B37EE" w:rsidRDefault="003C1E15" w:rsidP="003C1E15">
      <w:pPr>
        <w:pStyle w:val="Style10"/>
        <w:widowControl/>
        <w:tabs>
          <w:tab w:val="left" w:pos="442"/>
        </w:tabs>
        <w:spacing w:line="240" w:lineRule="auto"/>
        <w:rPr>
          <w:rStyle w:val="FontStyle14"/>
          <w:b w:val="0"/>
          <w:sz w:val="24"/>
          <w:szCs w:val="24"/>
        </w:rPr>
      </w:pPr>
      <w:r w:rsidRPr="006B37EE">
        <w:rPr>
          <w:rStyle w:val="FontStyle14"/>
          <w:b w:val="0"/>
          <w:sz w:val="24"/>
          <w:szCs w:val="24"/>
        </w:rPr>
        <w:t>3.2. Заседание общего собрания может быть очередным и внеочередным. Очередное общее собрание участников (членов) саморегулируемой организации должно проводиться не реже чем один раз в год.</w:t>
      </w:r>
    </w:p>
    <w:p w:rsidR="003C1E15" w:rsidRPr="006B37EE" w:rsidRDefault="003C1E15" w:rsidP="003C1E15">
      <w:pPr>
        <w:pStyle w:val="Style10"/>
        <w:widowControl/>
        <w:tabs>
          <w:tab w:val="left" w:pos="442"/>
        </w:tabs>
        <w:spacing w:line="240" w:lineRule="auto"/>
        <w:rPr>
          <w:rStyle w:val="FontStyle14"/>
          <w:b w:val="0"/>
          <w:sz w:val="24"/>
          <w:szCs w:val="24"/>
        </w:rPr>
      </w:pPr>
    </w:p>
    <w:p w:rsidR="00374758" w:rsidRPr="004F118F" w:rsidRDefault="003C1E15" w:rsidP="00374758">
      <w:pPr>
        <w:pStyle w:val="Style10"/>
        <w:widowControl/>
        <w:tabs>
          <w:tab w:val="left" w:pos="442"/>
        </w:tabs>
        <w:spacing w:line="240" w:lineRule="auto"/>
      </w:pPr>
      <w:r w:rsidRPr="006B37EE">
        <w:rPr>
          <w:rStyle w:val="FontStyle14"/>
          <w:b w:val="0"/>
          <w:sz w:val="24"/>
          <w:szCs w:val="24"/>
        </w:rPr>
        <w:t xml:space="preserve">3.2.1. </w:t>
      </w:r>
      <w:r w:rsidR="00374758" w:rsidRPr="004F118F">
        <w:t xml:space="preserve">Решения Общего собрания членов Организации могут приниматься посредством заочного голосования, за исключение вопросов, предусмотренных пунктами 1.4.1 – 1.4.8, 1.4.10 – 1.4.11. </w:t>
      </w:r>
    </w:p>
    <w:p w:rsidR="00374758" w:rsidRPr="004F118F" w:rsidRDefault="00374758" w:rsidP="00374758">
      <w:pPr>
        <w:pStyle w:val="Style10"/>
        <w:widowControl/>
        <w:tabs>
          <w:tab w:val="left" w:pos="442"/>
        </w:tabs>
        <w:spacing w:line="240" w:lineRule="auto"/>
      </w:pPr>
    </w:p>
    <w:p w:rsidR="00374758" w:rsidRPr="004F118F" w:rsidRDefault="00374758" w:rsidP="00374758">
      <w:pPr>
        <w:pStyle w:val="Style10"/>
        <w:widowControl/>
        <w:tabs>
          <w:tab w:val="left" w:pos="442"/>
        </w:tabs>
        <w:spacing w:line="240" w:lineRule="auto"/>
      </w:pPr>
      <w:r w:rsidRPr="004F118F">
        <w:t>3.2.2. Организация сообщает всем членам Организации повестку дня Общего собрания членов, предоставляет возможность ознакомиться со всей необходимой информацией и материалами, и информирует о сроке окончания процедур голосования.</w:t>
      </w:r>
    </w:p>
    <w:p w:rsidR="00374758" w:rsidRPr="004F118F" w:rsidRDefault="00374758" w:rsidP="00374758">
      <w:pPr>
        <w:pStyle w:val="Style10"/>
        <w:widowControl/>
        <w:tabs>
          <w:tab w:val="left" w:pos="442"/>
        </w:tabs>
        <w:spacing w:line="240" w:lineRule="auto"/>
      </w:pPr>
    </w:p>
    <w:p w:rsidR="00374758" w:rsidRPr="004F118F" w:rsidRDefault="00374758" w:rsidP="00374758">
      <w:pPr>
        <w:pStyle w:val="Style10"/>
        <w:widowControl/>
        <w:tabs>
          <w:tab w:val="left" w:pos="442"/>
        </w:tabs>
        <w:spacing w:line="240" w:lineRule="auto"/>
      </w:pPr>
      <w:r w:rsidRPr="004F118F">
        <w:t>3.2.3. Протокол заочного голос</w:t>
      </w:r>
      <w:r>
        <w:t>о</w:t>
      </w:r>
      <w:r w:rsidRPr="004F118F">
        <w:t>в</w:t>
      </w:r>
      <w:r>
        <w:t>а</w:t>
      </w:r>
      <w:r w:rsidRPr="004F118F">
        <w:t>ния оформляется в соответствии с законодательством Российской Федерации.</w:t>
      </w:r>
    </w:p>
    <w:p w:rsidR="00374758" w:rsidRDefault="00374758" w:rsidP="003C1E15">
      <w:pPr>
        <w:pStyle w:val="Style10"/>
        <w:widowControl/>
        <w:tabs>
          <w:tab w:val="left" w:pos="442"/>
        </w:tabs>
        <w:spacing w:line="240" w:lineRule="auto"/>
      </w:pPr>
    </w:p>
    <w:p w:rsidR="003C1E15" w:rsidRPr="006B37EE" w:rsidRDefault="003C1E15" w:rsidP="003C1E15">
      <w:pPr>
        <w:pStyle w:val="Style10"/>
        <w:widowControl/>
        <w:tabs>
          <w:tab w:val="left" w:pos="624"/>
        </w:tabs>
        <w:spacing w:line="240" w:lineRule="auto"/>
        <w:rPr>
          <w:rStyle w:val="FontStyle14"/>
          <w:b w:val="0"/>
          <w:sz w:val="24"/>
          <w:szCs w:val="24"/>
        </w:rPr>
      </w:pPr>
      <w:r w:rsidRPr="006B37EE">
        <w:rPr>
          <w:rStyle w:val="FontStyle14"/>
          <w:b w:val="0"/>
          <w:sz w:val="24"/>
          <w:szCs w:val="24"/>
        </w:rPr>
        <w:t>3.3.</w:t>
      </w:r>
      <w:r w:rsidRPr="006B37EE">
        <w:rPr>
          <w:rStyle w:val="FontStyle14"/>
          <w:b w:val="0"/>
          <w:sz w:val="24"/>
          <w:szCs w:val="24"/>
        </w:rPr>
        <w:tab/>
        <w:t>Дата проведения очередного заседания Общего собрания определяется не позднее, чем за 30 календарных дней до дня проведения указанного заседания.</w:t>
      </w:r>
    </w:p>
    <w:p w:rsidR="003C1E15" w:rsidRPr="006B37EE" w:rsidRDefault="003C1E15" w:rsidP="003C1E15">
      <w:pPr>
        <w:pStyle w:val="Style10"/>
        <w:widowControl/>
        <w:tabs>
          <w:tab w:val="left" w:pos="624"/>
        </w:tabs>
        <w:spacing w:line="240" w:lineRule="auto"/>
        <w:rPr>
          <w:rStyle w:val="FontStyle14"/>
          <w:b w:val="0"/>
          <w:sz w:val="24"/>
          <w:szCs w:val="24"/>
        </w:rPr>
      </w:pPr>
    </w:p>
    <w:p w:rsidR="003C1E15" w:rsidRPr="006B37EE" w:rsidRDefault="003C1E15" w:rsidP="003C1E15">
      <w:pPr>
        <w:pStyle w:val="Style10"/>
        <w:widowControl/>
        <w:tabs>
          <w:tab w:val="left" w:pos="624"/>
        </w:tabs>
        <w:spacing w:line="240" w:lineRule="auto"/>
        <w:rPr>
          <w:rStyle w:val="FontStyle14"/>
          <w:b w:val="0"/>
          <w:sz w:val="24"/>
          <w:szCs w:val="24"/>
        </w:rPr>
      </w:pPr>
      <w:r w:rsidRPr="006B37EE">
        <w:rPr>
          <w:rStyle w:val="FontStyle14"/>
          <w:b w:val="0"/>
          <w:sz w:val="24"/>
          <w:szCs w:val="24"/>
        </w:rPr>
        <w:t>3.4. Информация о проведении общего собрания размещается на официальном портале (сайте) Организации в сети Интернет не позднее 30 календарных дней до даты его проведения и является официальным объявлением о его проведении. Члены Организации имеют право не позднее 14 календарных дней до даты проведения общего собрания представить свои предложения в повестку дня общего собрания членов. Проект повестки дня и решения по вынесению на общее собрание членов вопросов, представленных членами, выносятся Президентом. Предложения, поступившие в повестку дня собрания членов позднее 14 дней до даты проведения общего собрания не рассматриваются.</w:t>
      </w:r>
    </w:p>
    <w:p w:rsidR="003C1E15" w:rsidRPr="006B37EE" w:rsidRDefault="003C1E15" w:rsidP="003C1E15">
      <w:pPr>
        <w:pStyle w:val="Style10"/>
        <w:widowControl/>
        <w:tabs>
          <w:tab w:val="left" w:pos="624"/>
        </w:tabs>
        <w:spacing w:line="240" w:lineRule="auto"/>
        <w:rPr>
          <w:rStyle w:val="FontStyle14"/>
          <w:b w:val="0"/>
          <w:sz w:val="24"/>
          <w:szCs w:val="24"/>
        </w:rPr>
      </w:pPr>
    </w:p>
    <w:p w:rsidR="003C1E15" w:rsidRPr="006B37EE" w:rsidRDefault="003C1E15" w:rsidP="003C1E15">
      <w:pPr>
        <w:pStyle w:val="Style10"/>
        <w:widowControl/>
        <w:tabs>
          <w:tab w:val="left" w:pos="624"/>
        </w:tabs>
        <w:spacing w:line="240" w:lineRule="auto"/>
        <w:rPr>
          <w:rStyle w:val="FontStyle14"/>
          <w:b w:val="0"/>
          <w:sz w:val="24"/>
          <w:szCs w:val="24"/>
        </w:rPr>
      </w:pPr>
      <w:r w:rsidRPr="006B37EE">
        <w:rPr>
          <w:rStyle w:val="FontStyle14"/>
          <w:b w:val="0"/>
          <w:sz w:val="24"/>
          <w:szCs w:val="24"/>
        </w:rPr>
        <w:lastRenderedPageBreak/>
        <w:t>3.5. Члены Организации обязаны не позднее 14 календарных дней до даты проведения общего собрания предоставить по электронной почте (</w:t>
      </w:r>
      <w:r w:rsidRPr="006B37EE">
        <w:rPr>
          <w:rStyle w:val="FontStyle14"/>
          <w:b w:val="0"/>
          <w:sz w:val="24"/>
          <w:szCs w:val="24"/>
          <w:lang w:val="en-US"/>
        </w:rPr>
        <w:t>atompost</w:t>
      </w:r>
      <w:r w:rsidRPr="006B37EE">
        <w:rPr>
          <w:rStyle w:val="FontStyle14"/>
          <w:b w:val="0"/>
          <w:sz w:val="24"/>
          <w:szCs w:val="24"/>
        </w:rPr>
        <w:t>) в Организацию информацию о своем представителе на общем собрании Организации.</w:t>
      </w:r>
    </w:p>
    <w:p w:rsidR="003C1E15" w:rsidRPr="006B37EE" w:rsidRDefault="003C1E15" w:rsidP="003C1E15">
      <w:pPr>
        <w:pStyle w:val="Style10"/>
        <w:widowControl/>
        <w:tabs>
          <w:tab w:val="left" w:pos="624"/>
        </w:tabs>
        <w:spacing w:line="240" w:lineRule="auto"/>
        <w:rPr>
          <w:rStyle w:val="FontStyle14"/>
          <w:b w:val="0"/>
          <w:sz w:val="24"/>
          <w:szCs w:val="24"/>
        </w:rPr>
      </w:pPr>
    </w:p>
    <w:p w:rsidR="003C1E15" w:rsidRPr="006B37EE" w:rsidRDefault="003C1E15" w:rsidP="003C1E15">
      <w:pPr>
        <w:pStyle w:val="Style10"/>
        <w:widowControl/>
        <w:tabs>
          <w:tab w:val="left" w:pos="624"/>
        </w:tabs>
        <w:spacing w:line="240" w:lineRule="auto"/>
        <w:rPr>
          <w:rStyle w:val="FontStyle14"/>
          <w:b w:val="0"/>
          <w:sz w:val="24"/>
          <w:szCs w:val="24"/>
        </w:rPr>
      </w:pPr>
      <w:r w:rsidRPr="006B37EE">
        <w:rPr>
          <w:rStyle w:val="FontStyle14"/>
          <w:b w:val="0"/>
          <w:sz w:val="24"/>
          <w:szCs w:val="24"/>
        </w:rPr>
        <w:t>3.6. Члены Организации могут не позднее 14 календарных дней до даты проведения собрания выдвинуть своих кандидатов в Совет Организации, ревизионную комиссию и на занятие должности Президента Организации, в случае внесения данных вопросов в повестку дня Собрания. Заявления о выдвижении должны быть зарегистрированы в Организации и поставлена отметка об их принятии.</w:t>
      </w:r>
      <w:r w:rsidRPr="006B37EE">
        <w:rPr>
          <w:b/>
        </w:rPr>
        <w:t xml:space="preserve"> </w:t>
      </w:r>
      <w:r w:rsidRPr="006B37EE">
        <w:rPr>
          <w:rStyle w:val="FontStyle14"/>
          <w:b w:val="0"/>
          <w:sz w:val="24"/>
          <w:szCs w:val="24"/>
        </w:rPr>
        <w:t>Выдвижение кандидатур на занятие должности Президента либо члена Совета с нарушением установленного порядка не допускается, а выдвинутые с нарушение установленного порядка кандидатуры не вносятся в бюллетени для голосования.</w:t>
      </w:r>
    </w:p>
    <w:p w:rsidR="00996239" w:rsidRPr="006B37EE" w:rsidRDefault="00996239" w:rsidP="00C5490F">
      <w:pPr>
        <w:pStyle w:val="Style9"/>
        <w:widowControl/>
        <w:spacing w:before="67"/>
        <w:rPr>
          <w:rStyle w:val="FontStyle15"/>
          <w:sz w:val="24"/>
          <w:szCs w:val="24"/>
        </w:rPr>
      </w:pPr>
    </w:p>
    <w:p w:rsidR="00711020" w:rsidRPr="006B37EE" w:rsidRDefault="00711020" w:rsidP="00C5490F">
      <w:pPr>
        <w:pStyle w:val="Style9"/>
        <w:widowControl/>
        <w:spacing w:before="67"/>
        <w:rPr>
          <w:rStyle w:val="FontStyle15"/>
          <w:sz w:val="24"/>
          <w:szCs w:val="24"/>
        </w:rPr>
      </w:pPr>
      <w:r w:rsidRPr="006B37EE">
        <w:rPr>
          <w:rStyle w:val="FontStyle15"/>
          <w:sz w:val="24"/>
          <w:szCs w:val="24"/>
        </w:rPr>
        <w:t>4. Подготовительная часть проведения Общего собрания</w:t>
      </w:r>
    </w:p>
    <w:p w:rsidR="002A1491" w:rsidRPr="006B37EE" w:rsidRDefault="002A1491" w:rsidP="002A1491">
      <w:pPr>
        <w:pStyle w:val="Style10"/>
        <w:widowControl/>
        <w:spacing w:line="240" w:lineRule="auto"/>
        <w:jc w:val="left"/>
      </w:pPr>
    </w:p>
    <w:p w:rsidR="002A1491" w:rsidRPr="006B37EE" w:rsidRDefault="002A1491" w:rsidP="002A1491">
      <w:pPr>
        <w:pStyle w:val="Style10"/>
        <w:widowControl/>
        <w:tabs>
          <w:tab w:val="left" w:pos="418"/>
        </w:tabs>
        <w:spacing w:line="240" w:lineRule="auto"/>
        <w:jc w:val="left"/>
        <w:rPr>
          <w:rStyle w:val="FontStyle14"/>
          <w:b w:val="0"/>
          <w:sz w:val="24"/>
          <w:szCs w:val="24"/>
        </w:rPr>
      </w:pPr>
      <w:r w:rsidRPr="006B37EE">
        <w:rPr>
          <w:rStyle w:val="FontStyle14"/>
          <w:b w:val="0"/>
          <w:sz w:val="24"/>
          <w:szCs w:val="24"/>
        </w:rPr>
        <w:t>4.1.</w:t>
      </w:r>
      <w:r w:rsidRPr="006B37EE">
        <w:rPr>
          <w:rStyle w:val="FontStyle14"/>
          <w:b w:val="0"/>
          <w:sz w:val="24"/>
          <w:szCs w:val="24"/>
        </w:rPr>
        <w:tab/>
        <w:t xml:space="preserve"> Перед началом Общего собрания проводится регистрация его участников.</w:t>
      </w:r>
    </w:p>
    <w:p w:rsidR="002A1491" w:rsidRPr="006B37EE" w:rsidRDefault="002A1491" w:rsidP="002A1491">
      <w:pPr>
        <w:pStyle w:val="Style10"/>
        <w:widowControl/>
        <w:spacing w:line="240" w:lineRule="auto"/>
      </w:pPr>
    </w:p>
    <w:p w:rsidR="002A1491" w:rsidRPr="006B37EE" w:rsidRDefault="002A1491" w:rsidP="002A1491">
      <w:pPr>
        <w:pStyle w:val="Style10"/>
        <w:widowControl/>
        <w:tabs>
          <w:tab w:val="left" w:pos="566"/>
        </w:tabs>
        <w:spacing w:line="240" w:lineRule="auto"/>
        <w:rPr>
          <w:rStyle w:val="FontStyle14"/>
          <w:b w:val="0"/>
          <w:sz w:val="24"/>
          <w:szCs w:val="24"/>
        </w:rPr>
      </w:pPr>
      <w:r w:rsidRPr="006B37EE">
        <w:rPr>
          <w:rStyle w:val="FontStyle14"/>
          <w:b w:val="0"/>
          <w:sz w:val="24"/>
          <w:szCs w:val="24"/>
        </w:rPr>
        <w:t>4.2. Регистрация проводится на основании списка членов Организации, по</w:t>
      </w:r>
      <w:r w:rsidRPr="006B37EE">
        <w:rPr>
          <w:rStyle w:val="FontStyle14"/>
          <w:b w:val="0"/>
          <w:sz w:val="24"/>
          <w:szCs w:val="24"/>
        </w:rPr>
        <w:br/>
        <w:t>предъявлении участниками заседания Общего собрания документов,</w:t>
      </w:r>
      <w:r w:rsidRPr="006B37EE">
        <w:rPr>
          <w:rStyle w:val="FontStyle14"/>
          <w:b w:val="0"/>
          <w:sz w:val="24"/>
          <w:szCs w:val="24"/>
        </w:rPr>
        <w:br/>
        <w:t>удостоверяющих их личность и подтверждающих их полномочия.</w:t>
      </w:r>
    </w:p>
    <w:p w:rsidR="002A1491" w:rsidRPr="006B37EE" w:rsidRDefault="002A1491" w:rsidP="002A1491">
      <w:pPr>
        <w:pStyle w:val="Style10"/>
        <w:widowControl/>
        <w:tabs>
          <w:tab w:val="left" w:pos="566"/>
        </w:tabs>
        <w:spacing w:line="240" w:lineRule="auto"/>
        <w:rPr>
          <w:rStyle w:val="FontStyle14"/>
          <w:b w:val="0"/>
          <w:sz w:val="24"/>
          <w:szCs w:val="24"/>
        </w:rPr>
      </w:pPr>
    </w:p>
    <w:p w:rsidR="002A1491" w:rsidRPr="006B37EE" w:rsidRDefault="002A1491" w:rsidP="002A1491">
      <w:pPr>
        <w:pStyle w:val="Style10"/>
        <w:widowControl/>
        <w:numPr>
          <w:ilvl w:val="0"/>
          <w:numId w:val="9"/>
        </w:numPr>
        <w:tabs>
          <w:tab w:val="left" w:pos="422"/>
        </w:tabs>
        <w:spacing w:line="240" w:lineRule="auto"/>
        <w:rPr>
          <w:rStyle w:val="FontStyle14"/>
          <w:b w:val="0"/>
          <w:sz w:val="24"/>
          <w:szCs w:val="24"/>
        </w:rPr>
      </w:pPr>
      <w:r w:rsidRPr="006B37EE">
        <w:rPr>
          <w:rStyle w:val="FontStyle14"/>
          <w:b w:val="0"/>
          <w:sz w:val="24"/>
          <w:szCs w:val="24"/>
        </w:rPr>
        <w:t>При регистрации участника заседания Общего собрания ему выдается комплект рабочих материалов.</w:t>
      </w:r>
    </w:p>
    <w:p w:rsidR="002A1491" w:rsidRPr="006B37EE" w:rsidRDefault="002A1491" w:rsidP="002A1491">
      <w:pPr>
        <w:pStyle w:val="Style10"/>
        <w:widowControl/>
        <w:tabs>
          <w:tab w:val="left" w:pos="422"/>
        </w:tabs>
        <w:spacing w:line="240" w:lineRule="auto"/>
        <w:rPr>
          <w:rStyle w:val="FontStyle14"/>
          <w:b w:val="0"/>
          <w:sz w:val="24"/>
          <w:szCs w:val="24"/>
        </w:rPr>
      </w:pPr>
    </w:p>
    <w:p w:rsidR="002A1491" w:rsidRPr="006B37EE" w:rsidRDefault="002A1491" w:rsidP="002A1491">
      <w:pPr>
        <w:pStyle w:val="Style10"/>
        <w:widowControl/>
        <w:numPr>
          <w:ilvl w:val="0"/>
          <w:numId w:val="9"/>
        </w:numPr>
        <w:tabs>
          <w:tab w:val="left" w:pos="422"/>
        </w:tabs>
        <w:spacing w:line="240" w:lineRule="auto"/>
        <w:rPr>
          <w:rStyle w:val="FontStyle14"/>
          <w:b w:val="0"/>
          <w:sz w:val="24"/>
          <w:szCs w:val="24"/>
        </w:rPr>
      </w:pPr>
      <w:r w:rsidRPr="006B37EE">
        <w:rPr>
          <w:rStyle w:val="FontStyle14"/>
          <w:b w:val="0"/>
          <w:sz w:val="24"/>
          <w:szCs w:val="24"/>
        </w:rPr>
        <w:t>Председателем  на заседании Общего собрания является Президент Организации либо, в случае невозможности участия Президента в Общем собрании, лицо избранное Общим собранием, по представлению Президента. Секретарем на заседании Общего собрания является Исполнительный директор, либо лицо избранное Общим собранием, по представлению Президента. Для ведения протокола Секретарь вправе привлекать специалистов для стенографирования, звукозаписи, видеосъемки в ходе проведения Общего собрания.</w:t>
      </w:r>
    </w:p>
    <w:p w:rsidR="002A1491" w:rsidRPr="006B37EE" w:rsidRDefault="002A1491" w:rsidP="002A1491">
      <w:pPr>
        <w:pStyle w:val="a5"/>
        <w:rPr>
          <w:rStyle w:val="FontStyle14"/>
          <w:b w:val="0"/>
          <w:sz w:val="24"/>
          <w:szCs w:val="24"/>
        </w:rPr>
      </w:pPr>
    </w:p>
    <w:p w:rsidR="002A1491" w:rsidRPr="006B37EE" w:rsidRDefault="002A1491" w:rsidP="002A1491">
      <w:pPr>
        <w:pStyle w:val="Style10"/>
        <w:widowControl/>
        <w:numPr>
          <w:ilvl w:val="0"/>
          <w:numId w:val="9"/>
        </w:numPr>
        <w:tabs>
          <w:tab w:val="left" w:pos="422"/>
        </w:tabs>
        <w:spacing w:line="240" w:lineRule="auto"/>
        <w:rPr>
          <w:rStyle w:val="FontStyle14"/>
          <w:b w:val="0"/>
          <w:sz w:val="24"/>
          <w:szCs w:val="24"/>
        </w:rPr>
      </w:pPr>
      <w:r w:rsidRPr="006B37EE">
        <w:rPr>
          <w:rStyle w:val="FontStyle14"/>
          <w:b w:val="0"/>
          <w:sz w:val="24"/>
          <w:szCs w:val="24"/>
        </w:rPr>
        <w:t>Работа Общего собрания начинается с определения кворума. Кворум определяется на момент окончания регистрации. При отсутствии кворума Общего собрания назначается новая дата его созыва.</w:t>
      </w:r>
    </w:p>
    <w:p w:rsidR="002A1491" w:rsidRPr="006B37EE" w:rsidRDefault="002A1491" w:rsidP="002A1491">
      <w:pPr>
        <w:pStyle w:val="Style10"/>
        <w:widowControl/>
        <w:spacing w:line="240" w:lineRule="auto"/>
      </w:pPr>
    </w:p>
    <w:p w:rsidR="002A1491" w:rsidRPr="006B37EE" w:rsidRDefault="002A1491" w:rsidP="002A1491">
      <w:pPr>
        <w:pStyle w:val="Style10"/>
        <w:widowControl/>
        <w:tabs>
          <w:tab w:val="left" w:pos="422"/>
        </w:tabs>
        <w:spacing w:line="240" w:lineRule="auto"/>
        <w:rPr>
          <w:rStyle w:val="FontStyle14"/>
          <w:b w:val="0"/>
          <w:sz w:val="24"/>
          <w:szCs w:val="24"/>
        </w:rPr>
      </w:pPr>
      <w:r w:rsidRPr="006B37EE">
        <w:rPr>
          <w:rStyle w:val="FontStyle14"/>
          <w:b w:val="0"/>
          <w:sz w:val="24"/>
          <w:szCs w:val="24"/>
        </w:rPr>
        <w:t>4.6.</w:t>
      </w:r>
      <w:r w:rsidRPr="006B37EE">
        <w:rPr>
          <w:rStyle w:val="FontStyle14"/>
          <w:b w:val="0"/>
          <w:sz w:val="24"/>
          <w:szCs w:val="24"/>
        </w:rPr>
        <w:tab/>
        <w:t>Председатель на заседании Общего собрания ведет заседание Общего собрания.</w:t>
      </w:r>
    </w:p>
    <w:p w:rsidR="00711020" w:rsidRPr="006B37EE" w:rsidRDefault="00711020" w:rsidP="00D9787D">
      <w:pPr>
        <w:pStyle w:val="Style9"/>
        <w:widowControl/>
        <w:jc w:val="left"/>
      </w:pPr>
    </w:p>
    <w:p w:rsidR="00711020" w:rsidRPr="006B37EE" w:rsidRDefault="00711020" w:rsidP="00C5490F">
      <w:pPr>
        <w:pStyle w:val="Style9"/>
        <w:widowControl/>
        <w:spacing w:before="53"/>
        <w:rPr>
          <w:rStyle w:val="FontStyle15"/>
          <w:sz w:val="24"/>
          <w:szCs w:val="24"/>
        </w:rPr>
      </w:pPr>
      <w:r w:rsidRPr="006B37EE">
        <w:rPr>
          <w:rStyle w:val="FontStyle15"/>
          <w:sz w:val="24"/>
          <w:szCs w:val="24"/>
        </w:rPr>
        <w:t>5. Полномочия рабочих органов Общего собрания</w:t>
      </w:r>
    </w:p>
    <w:p w:rsidR="00711020" w:rsidRPr="006B37EE" w:rsidRDefault="00711020" w:rsidP="00C5490F">
      <w:pPr>
        <w:pStyle w:val="Style9"/>
        <w:widowControl/>
        <w:spacing w:before="53"/>
        <w:rPr>
          <w:rStyle w:val="FontStyle15"/>
          <w:color w:val="000000"/>
          <w:sz w:val="24"/>
          <w:szCs w:val="24"/>
        </w:rPr>
      </w:pPr>
    </w:p>
    <w:p w:rsidR="00711020" w:rsidRPr="006B37EE" w:rsidRDefault="00711020" w:rsidP="00C5490F">
      <w:pPr>
        <w:pStyle w:val="Style10"/>
        <w:widowControl/>
        <w:tabs>
          <w:tab w:val="left" w:pos="595"/>
        </w:tabs>
        <w:spacing w:before="34" w:line="240" w:lineRule="auto"/>
        <w:rPr>
          <w:rStyle w:val="FontStyle14"/>
          <w:b w:val="0"/>
          <w:color w:val="000000"/>
          <w:sz w:val="24"/>
          <w:szCs w:val="24"/>
        </w:rPr>
      </w:pPr>
      <w:r w:rsidRPr="006B37EE">
        <w:rPr>
          <w:rStyle w:val="FontStyle14"/>
          <w:b w:val="0"/>
          <w:color w:val="000000"/>
          <w:sz w:val="24"/>
          <w:szCs w:val="24"/>
        </w:rPr>
        <w:t>5.1. Рабочими органами Общего собрания являются: Председатель (Председательствующий), Секретарь, Счетная и Редакционная комиссии. Состав Счетной и Редакционной комиссий утверждается Общим собранием по представлению Президента Организации. Для проверки полномочий участников Общего собрания может создаваться Мандатная комиссия, состав которой, в случае ее создания, утверждается Общим собранием по представлению Президента Организации.</w:t>
      </w:r>
    </w:p>
    <w:p w:rsidR="00711020" w:rsidRPr="006B37EE" w:rsidRDefault="00711020" w:rsidP="00C5490F">
      <w:pPr>
        <w:pStyle w:val="Style10"/>
        <w:widowControl/>
        <w:tabs>
          <w:tab w:val="left" w:pos="595"/>
        </w:tabs>
        <w:spacing w:before="34" w:line="240" w:lineRule="auto"/>
        <w:rPr>
          <w:rStyle w:val="FontStyle14"/>
          <w:b w:val="0"/>
          <w:color w:val="000000"/>
          <w:sz w:val="24"/>
          <w:szCs w:val="24"/>
        </w:rPr>
      </w:pPr>
    </w:p>
    <w:p w:rsidR="00711020" w:rsidRPr="006B37EE" w:rsidRDefault="00711020" w:rsidP="00C5490F">
      <w:pPr>
        <w:pStyle w:val="Style10"/>
        <w:widowControl/>
        <w:tabs>
          <w:tab w:val="left" w:pos="595"/>
        </w:tabs>
        <w:spacing w:before="34" w:line="240" w:lineRule="auto"/>
        <w:rPr>
          <w:rStyle w:val="FontStyle14"/>
          <w:b w:val="0"/>
          <w:color w:val="000000"/>
          <w:sz w:val="24"/>
          <w:szCs w:val="24"/>
        </w:rPr>
      </w:pPr>
      <w:r w:rsidRPr="006B37EE">
        <w:rPr>
          <w:rStyle w:val="FontStyle14"/>
          <w:b w:val="0"/>
          <w:color w:val="000000"/>
          <w:sz w:val="24"/>
          <w:szCs w:val="24"/>
        </w:rPr>
        <w:t>5.2.</w:t>
      </w:r>
      <w:r w:rsidRPr="006B37EE">
        <w:rPr>
          <w:rStyle w:val="FontStyle14"/>
          <w:b w:val="0"/>
          <w:color w:val="000000"/>
          <w:sz w:val="24"/>
          <w:szCs w:val="24"/>
        </w:rPr>
        <w:tab/>
        <w:t>Секретарь Общего собрания организует ведение заседания Общего собрания, оказывает содействие председательствующему в ходе работы Общего собрания, осуществляет контроль за процедурой голосования.</w:t>
      </w:r>
    </w:p>
    <w:p w:rsidR="00711020" w:rsidRPr="006B37EE" w:rsidRDefault="00711020" w:rsidP="00C5490F">
      <w:pPr>
        <w:pStyle w:val="Style10"/>
        <w:widowControl/>
        <w:spacing w:line="240" w:lineRule="auto"/>
        <w:jc w:val="left"/>
        <w:rPr>
          <w:color w:val="000000"/>
        </w:rPr>
      </w:pPr>
    </w:p>
    <w:p w:rsidR="00711020" w:rsidRPr="006B37EE" w:rsidRDefault="00711020" w:rsidP="00FB2760">
      <w:pPr>
        <w:pStyle w:val="Style10"/>
        <w:widowControl/>
        <w:tabs>
          <w:tab w:val="left" w:pos="413"/>
        </w:tabs>
        <w:spacing w:line="240" w:lineRule="auto"/>
        <w:jc w:val="left"/>
        <w:rPr>
          <w:rStyle w:val="FontStyle14"/>
          <w:b w:val="0"/>
          <w:color w:val="000000"/>
          <w:sz w:val="24"/>
          <w:szCs w:val="24"/>
        </w:rPr>
      </w:pPr>
      <w:r w:rsidRPr="006B37EE">
        <w:rPr>
          <w:rStyle w:val="FontStyle14"/>
          <w:b w:val="0"/>
          <w:color w:val="000000"/>
          <w:sz w:val="24"/>
          <w:szCs w:val="24"/>
        </w:rPr>
        <w:t>5.3.</w:t>
      </w:r>
      <w:r w:rsidRPr="006B37EE">
        <w:rPr>
          <w:rStyle w:val="FontStyle14"/>
          <w:b w:val="0"/>
          <w:color w:val="000000"/>
          <w:sz w:val="24"/>
          <w:szCs w:val="24"/>
        </w:rPr>
        <w:tab/>
        <w:t>Председатель (Председательствующий) на заседании Общего собрания:</w:t>
      </w:r>
    </w:p>
    <w:p w:rsidR="00711020" w:rsidRPr="006B37EE" w:rsidRDefault="00711020" w:rsidP="00FB2760">
      <w:pPr>
        <w:pStyle w:val="Style10"/>
        <w:widowControl/>
        <w:numPr>
          <w:ilvl w:val="0"/>
          <w:numId w:val="10"/>
        </w:numPr>
        <w:tabs>
          <w:tab w:val="left" w:pos="139"/>
        </w:tabs>
        <w:spacing w:line="240" w:lineRule="auto"/>
        <w:rPr>
          <w:rStyle w:val="FontStyle14"/>
          <w:b w:val="0"/>
          <w:color w:val="000000"/>
          <w:sz w:val="24"/>
          <w:szCs w:val="24"/>
        </w:rPr>
      </w:pPr>
      <w:r w:rsidRPr="006B37EE">
        <w:rPr>
          <w:rStyle w:val="FontStyle14"/>
          <w:b w:val="0"/>
          <w:color w:val="000000"/>
          <w:sz w:val="24"/>
          <w:szCs w:val="24"/>
        </w:rPr>
        <w:t>руководит заседанием Общего собрания в соответствии с настоящим Регламентом;</w:t>
      </w:r>
    </w:p>
    <w:p w:rsidR="00711020" w:rsidRPr="006B37EE" w:rsidRDefault="00711020" w:rsidP="00FB2760">
      <w:pPr>
        <w:pStyle w:val="Style10"/>
        <w:widowControl/>
        <w:numPr>
          <w:ilvl w:val="0"/>
          <w:numId w:val="10"/>
        </w:numPr>
        <w:tabs>
          <w:tab w:val="left" w:pos="139"/>
        </w:tabs>
        <w:spacing w:line="240" w:lineRule="auto"/>
        <w:rPr>
          <w:bCs/>
          <w:color w:val="000000"/>
        </w:rPr>
      </w:pPr>
      <w:r w:rsidRPr="006B37EE">
        <w:rPr>
          <w:rStyle w:val="FontStyle14"/>
          <w:b w:val="0"/>
          <w:color w:val="000000"/>
          <w:sz w:val="24"/>
          <w:szCs w:val="24"/>
        </w:rPr>
        <w:t>ставит на обсуждение вопросы в соответствии с повесткой дня;</w:t>
      </w:r>
    </w:p>
    <w:p w:rsidR="00711020" w:rsidRPr="006B37EE" w:rsidRDefault="00711020" w:rsidP="00FB2760">
      <w:pPr>
        <w:pStyle w:val="Style10"/>
        <w:widowControl/>
        <w:numPr>
          <w:ilvl w:val="0"/>
          <w:numId w:val="11"/>
        </w:numPr>
        <w:tabs>
          <w:tab w:val="left" w:pos="226"/>
        </w:tabs>
        <w:spacing w:line="240" w:lineRule="auto"/>
        <w:rPr>
          <w:rStyle w:val="FontStyle14"/>
          <w:b w:val="0"/>
          <w:color w:val="000000"/>
          <w:sz w:val="24"/>
          <w:szCs w:val="24"/>
        </w:rPr>
      </w:pPr>
      <w:r w:rsidRPr="006B37EE">
        <w:rPr>
          <w:rStyle w:val="FontStyle14"/>
          <w:b w:val="0"/>
          <w:color w:val="000000"/>
          <w:sz w:val="24"/>
          <w:szCs w:val="24"/>
        </w:rPr>
        <w:lastRenderedPageBreak/>
        <w:t>предоставляет возможность для выступлений участникам заседания Общего собрания;</w:t>
      </w:r>
    </w:p>
    <w:p w:rsidR="00711020" w:rsidRPr="006B37EE" w:rsidRDefault="00711020" w:rsidP="00FB2760">
      <w:pPr>
        <w:pStyle w:val="Style10"/>
        <w:widowControl/>
        <w:numPr>
          <w:ilvl w:val="0"/>
          <w:numId w:val="11"/>
        </w:numPr>
        <w:tabs>
          <w:tab w:val="left" w:pos="226"/>
        </w:tabs>
        <w:spacing w:line="240" w:lineRule="auto"/>
        <w:rPr>
          <w:bCs/>
          <w:color w:val="000000"/>
        </w:rPr>
      </w:pPr>
      <w:r w:rsidRPr="006B37EE">
        <w:rPr>
          <w:rStyle w:val="FontStyle14"/>
          <w:b w:val="0"/>
          <w:color w:val="000000"/>
          <w:sz w:val="24"/>
          <w:szCs w:val="24"/>
        </w:rPr>
        <w:t>проводит голосование по всем вопросам повестки дня, требующим принятия постановления или решения, и объявляет его результаты;</w:t>
      </w:r>
    </w:p>
    <w:p w:rsidR="00711020" w:rsidRPr="006B37EE" w:rsidRDefault="00711020" w:rsidP="00FB2760">
      <w:pPr>
        <w:pStyle w:val="Style10"/>
        <w:widowControl/>
        <w:numPr>
          <w:ilvl w:val="0"/>
          <w:numId w:val="12"/>
        </w:numPr>
        <w:tabs>
          <w:tab w:val="left" w:pos="130"/>
        </w:tabs>
        <w:spacing w:line="240" w:lineRule="auto"/>
        <w:rPr>
          <w:rStyle w:val="FontStyle14"/>
          <w:b w:val="0"/>
          <w:color w:val="000000"/>
          <w:sz w:val="24"/>
          <w:szCs w:val="24"/>
        </w:rPr>
      </w:pPr>
      <w:r w:rsidRPr="006B37EE">
        <w:rPr>
          <w:rStyle w:val="FontStyle14"/>
          <w:b w:val="0"/>
          <w:color w:val="000000"/>
          <w:sz w:val="24"/>
          <w:szCs w:val="24"/>
        </w:rPr>
        <w:t>дает поручения, связанные с обеспечением работы Общего собрания;</w:t>
      </w:r>
    </w:p>
    <w:p w:rsidR="00711020" w:rsidRPr="006B37EE" w:rsidRDefault="00711020" w:rsidP="00FB2760">
      <w:pPr>
        <w:pStyle w:val="Style10"/>
        <w:widowControl/>
        <w:numPr>
          <w:ilvl w:val="0"/>
          <w:numId w:val="12"/>
        </w:numPr>
        <w:tabs>
          <w:tab w:val="left" w:pos="130"/>
        </w:tabs>
        <w:spacing w:line="240" w:lineRule="auto"/>
        <w:rPr>
          <w:rStyle w:val="FontStyle14"/>
          <w:b w:val="0"/>
          <w:color w:val="000000"/>
          <w:sz w:val="24"/>
          <w:szCs w:val="24"/>
        </w:rPr>
      </w:pPr>
      <w:r w:rsidRPr="006B37EE">
        <w:rPr>
          <w:rStyle w:val="FontStyle14"/>
          <w:b w:val="0"/>
          <w:color w:val="000000"/>
          <w:sz w:val="24"/>
          <w:szCs w:val="24"/>
        </w:rPr>
        <w:t>отвечает на вопросы, поступившие в его адрес, и дает устные разъяснения;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обеспечивает порядок в зале заседания;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пресекает любые действия, нарушающие настоящий Регламент, в том числе делает замечания выступающему при уклонении от обсуждаемого вопроса;</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объявляет о начале и окончании тайного голосования;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объявляет перерывы в работе Общего собрания;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закрывает заседание Общего собрания;</w:t>
      </w:r>
    </w:p>
    <w:p w:rsidR="00711020" w:rsidRPr="006B37EE" w:rsidRDefault="00711020" w:rsidP="00FB2760">
      <w:pPr>
        <w:pStyle w:val="Style7"/>
        <w:widowControl/>
        <w:numPr>
          <w:ilvl w:val="0"/>
          <w:numId w:val="13"/>
        </w:numPr>
        <w:tabs>
          <w:tab w:val="left" w:pos="144"/>
        </w:tabs>
        <w:spacing w:line="240" w:lineRule="auto"/>
        <w:ind w:right="4608"/>
        <w:rPr>
          <w:rStyle w:val="FontStyle14"/>
          <w:b w:val="0"/>
          <w:color w:val="000000"/>
          <w:sz w:val="24"/>
          <w:szCs w:val="24"/>
        </w:rPr>
      </w:pPr>
      <w:r w:rsidRPr="006B37EE">
        <w:rPr>
          <w:rStyle w:val="FontStyle14"/>
          <w:b w:val="0"/>
          <w:color w:val="000000"/>
          <w:sz w:val="24"/>
          <w:szCs w:val="24"/>
        </w:rPr>
        <w:t xml:space="preserve">подписывает протокол Общего собрания. </w:t>
      </w:r>
    </w:p>
    <w:p w:rsidR="00711020" w:rsidRPr="006B37EE" w:rsidRDefault="00711020" w:rsidP="00FB2760">
      <w:pPr>
        <w:pStyle w:val="Style7"/>
        <w:widowControl/>
        <w:tabs>
          <w:tab w:val="left" w:pos="144"/>
        </w:tabs>
        <w:spacing w:line="240" w:lineRule="auto"/>
        <w:ind w:right="4608"/>
        <w:rPr>
          <w:rStyle w:val="FontStyle14"/>
          <w:b w:val="0"/>
          <w:color w:val="000000"/>
          <w:sz w:val="24"/>
          <w:szCs w:val="24"/>
        </w:rPr>
      </w:pPr>
    </w:p>
    <w:p w:rsidR="00711020" w:rsidRPr="006B37EE" w:rsidRDefault="00711020" w:rsidP="00C5490F">
      <w:pPr>
        <w:pStyle w:val="Style7"/>
        <w:widowControl/>
        <w:tabs>
          <w:tab w:val="left" w:pos="144"/>
        </w:tabs>
        <w:spacing w:line="240" w:lineRule="auto"/>
        <w:ind w:right="4608"/>
        <w:rPr>
          <w:rStyle w:val="FontStyle14"/>
          <w:b w:val="0"/>
          <w:color w:val="000000"/>
          <w:sz w:val="24"/>
          <w:szCs w:val="24"/>
        </w:rPr>
      </w:pPr>
      <w:r w:rsidRPr="006B37EE">
        <w:rPr>
          <w:rStyle w:val="FontStyle14"/>
          <w:b w:val="0"/>
          <w:color w:val="000000"/>
          <w:sz w:val="24"/>
          <w:szCs w:val="24"/>
        </w:rPr>
        <w:t>5.4.Секретарь Общего собрания: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обеспечивает и контролирует ведение протокола заседания Общего собрания;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принимает от участников Общего собрания заявки на выступления по вопросам повестки дня;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руководит регистрацией участников Общего собрания и проводит проверку их полномочий;</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проверяет достоверность протокола и ведомости регистрации участников Общего собрания;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осуществляет контроль за процедурой голосования;</w:t>
      </w:r>
    </w:p>
    <w:p w:rsidR="00711020" w:rsidRPr="006B37EE" w:rsidRDefault="00711020" w:rsidP="00FB2760">
      <w:pPr>
        <w:pStyle w:val="Style10"/>
        <w:widowControl/>
        <w:numPr>
          <w:ilvl w:val="0"/>
          <w:numId w:val="13"/>
        </w:numPr>
        <w:tabs>
          <w:tab w:val="left" w:pos="144"/>
        </w:tabs>
        <w:spacing w:line="240" w:lineRule="auto"/>
        <w:rPr>
          <w:rStyle w:val="FontStyle14"/>
          <w:b w:val="0"/>
          <w:color w:val="000000"/>
          <w:sz w:val="24"/>
          <w:szCs w:val="24"/>
        </w:rPr>
      </w:pPr>
      <w:r w:rsidRPr="006B37EE">
        <w:rPr>
          <w:rStyle w:val="FontStyle14"/>
          <w:b w:val="0"/>
          <w:color w:val="000000"/>
          <w:sz w:val="24"/>
          <w:szCs w:val="24"/>
        </w:rPr>
        <w:t>составляет и подписывает протокол Общего собрания членов Организации.</w:t>
      </w:r>
    </w:p>
    <w:p w:rsidR="00711020" w:rsidRPr="006B37EE" w:rsidRDefault="00711020" w:rsidP="00FB2760">
      <w:pPr>
        <w:pStyle w:val="Style10"/>
        <w:widowControl/>
        <w:tabs>
          <w:tab w:val="left" w:pos="144"/>
        </w:tabs>
        <w:spacing w:line="240" w:lineRule="auto"/>
        <w:jc w:val="left"/>
        <w:rPr>
          <w:rStyle w:val="FontStyle14"/>
          <w:b w:val="0"/>
          <w:color w:val="000000"/>
          <w:sz w:val="24"/>
          <w:szCs w:val="24"/>
        </w:rPr>
      </w:pPr>
    </w:p>
    <w:p w:rsidR="00711020" w:rsidRPr="006B37EE" w:rsidRDefault="00711020" w:rsidP="00CF6EDA">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5.5.</w:t>
      </w:r>
      <w:r w:rsidRPr="006B37EE">
        <w:rPr>
          <w:rStyle w:val="FontStyle14"/>
          <w:b w:val="0"/>
          <w:color w:val="000000"/>
          <w:sz w:val="24"/>
          <w:szCs w:val="24"/>
        </w:rPr>
        <w:tab/>
        <w:t xml:space="preserve">В протоколе общего собрания должны быть указаны следующие сведения: </w:t>
      </w:r>
    </w:p>
    <w:p w:rsidR="00711020" w:rsidRPr="006B37EE" w:rsidRDefault="00711020" w:rsidP="00FB2760">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 дата проведения общего собрания;</w:t>
      </w:r>
    </w:p>
    <w:p w:rsidR="00711020" w:rsidRPr="006B37EE" w:rsidRDefault="00711020" w:rsidP="00FB2760">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 место проведения общего собрания;</w:t>
      </w:r>
    </w:p>
    <w:p w:rsidR="00711020" w:rsidRPr="006B37EE" w:rsidRDefault="00711020" w:rsidP="00FB2760">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 общее число членов организации на дату проведения общего собрания;</w:t>
      </w:r>
    </w:p>
    <w:p w:rsidR="00711020" w:rsidRPr="006B37EE" w:rsidRDefault="00711020" w:rsidP="00FB2760">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 число зарегистрированных представителей членов организации принимающих участие в общем собрании;</w:t>
      </w:r>
    </w:p>
    <w:p w:rsidR="00711020" w:rsidRPr="006B37EE" w:rsidRDefault="00711020" w:rsidP="00FB2760">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 вопросы повестки дня общего собрания;</w:t>
      </w:r>
    </w:p>
    <w:p w:rsidR="00711020" w:rsidRPr="006B37EE" w:rsidRDefault="00711020" w:rsidP="00FB2760">
      <w:pPr>
        <w:pStyle w:val="Style10"/>
        <w:widowControl/>
        <w:tabs>
          <w:tab w:val="left" w:pos="528"/>
        </w:tabs>
        <w:spacing w:line="240" w:lineRule="auto"/>
        <w:rPr>
          <w:rStyle w:val="FontStyle14"/>
          <w:b w:val="0"/>
          <w:color w:val="000000"/>
          <w:sz w:val="24"/>
          <w:szCs w:val="24"/>
        </w:rPr>
      </w:pPr>
      <w:r w:rsidRPr="006B37EE">
        <w:rPr>
          <w:rStyle w:val="FontStyle14"/>
          <w:b w:val="0"/>
          <w:color w:val="000000"/>
          <w:sz w:val="24"/>
          <w:szCs w:val="24"/>
        </w:rPr>
        <w:t>- результаты голосования по вопросам повестки дня – «Решение принято (непринято) большинством голосов» либо, в случае проведения голосования по вопросам исключительной компетенции общего собрания - «Решение принято (непринято) квалифицированным большинством голосов».</w:t>
      </w:r>
    </w:p>
    <w:p w:rsidR="00711020" w:rsidRPr="006B37EE" w:rsidRDefault="00711020" w:rsidP="00064715">
      <w:pPr>
        <w:pStyle w:val="Style10"/>
        <w:widowControl/>
        <w:numPr>
          <w:ilvl w:val="1"/>
          <w:numId w:val="23"/>
        </w:numPr>
        <w:tabs>
          <w:tab w:val="left" w:pos="418"/>
        </w:tabs>
        <w:spacing w:before="302" w:line="240" w:lineRule="auto"/>
        <w:rPr>
          <w:rStyle w:val="FontStyle14"/>
          <w:b w:val="0"/>
          <w:color w:val="000000"/>
          <w:sz w:val="24"/>
          <w:szCs w:val="24"/>
        </w:rPr>
      </w:pPr>
      <w:r w:rsidRPr="006B37EE">
        <w:rPr>
          <w:rStyle w:val="FontStyle14"/>
          <w:b w:val="0"/>
          <w:color w:val="000000"/>
          <w:sz w:val="24"/>
          <w:szCs w:val="24"/>
        </w:rPr>
        <w:t xml:space="preserve"> Протокол подписывается Председателем (председательствующим) и Секретарем Общего собрания.</w:t>
      </w:r>
    </w:p>
    <w:p w:rsidR="00711020" w:rsidRDefault="00711020" w:rsidP="00D9787D">
      <w:pPr>
        <w:pStyle w:val="Style10"/>
        <w:widowControl/>
        <w:numPr>
          <w:ilvl w:val="1"/>
          <w:numId w:val="23"/>
        </w:numPr>
        <w:tabs>
          <w:tab w:val="clear" w:pos="360"/>
          <w:tab w:val="left" w:pos="0"/>
        </w:tabs>
        <w:spacing w:before="293" w:line="240" w:lineRule="auto"/>
        <w:ind w:left="0" w:firstLine="0"/>
        <w:rPr>
          <w:rStyle w:val="FontStyle14"/>
          <w:b w:val="0"/>
          <w:color w:val="000000"/>
          <w:sz w:val="24"/>
          <w:szCs w:val="24"/>
        </w:rPr>
      </w:pPr>
      <w:r w:rsidRPr="006B37EE">
        <w:rPr>
          <w:rStyle w:val="FontStyle14"/>
          <w:b w:val="0"/>
          <w:color w:val="000000"/>
          <w:sz w:val="24"/>
          <w:szCs w:val="24"/>
        </w:rPr>
        <w:t>Перед началом заседания Общего собрания членам заседания Общего собрания выдаются бюллетени для тайного голосования (при наличии вопросов требующих такой формы голосования).</w:t>
      </w:r>
    </w:p>
    <w:p w:rsidR="006B37EE" w:rsidRDefault="006B37EE" w:rsidP="006B37EE">
      <w:pPr>
        <w:pStyle w:val="Style10"/>
        <w:widowControl/>
        <w:tabs>
          <w:tab w:val="left" w:pos="418"/>
        </w:tabs>
        <w:spacing w:line="240" w:lineRule="auto"/>
        <w:rPr>
          <w:rStyle w:val="FontStyle14"/>
          <w:b w:val="0"/>
          <w:color w:val="000000"/>
          <w:sz w:val="24"/>
          <w:szCs w:val="24"/>
        </w:rPr>
      </w:pPr>
    </w:p>
    <w:p w:rsidR="00711020" w:rsidRPr="006B37EE" w:rsidRDefault="006B37EE" w:rsidP="006B37EE">
      <w:pPr>
        <w:pStyle w:val="Style10"/>
        <w:widowControl/>
        <w:tabs>
          <w:tab w:val="left" w:pos="418"/>
        </w:tabs>
        <w:spacing w:line="240" w:lineRule="auto"/>
        <w:rPr>
          <w:bCs/>
          <w:color w:val="000000"/>
        </w:rPr>
      </w:pPr>
      <w:r>
        <w:rPr>
          <w:rStyle w:val="FontStyle14"/>
          <w:b w:val="0"/>
          <w:color w:val="000000"/>
          <w:sz w:val="24"/>
          <w:szCs w:val="24"/>
        </w:rPr>
        <w:t xml:space="preserve">5.8. </w:t>
      </w:r>
      <w:r w:rsidR="00711020" w:rsidRPr="006B37EE">
        <w:rPr>
          <w:rStyle w:val="FontStyle14"/>
          <w:b w:val="0"/>
          <w:color w:val="000000"/>
          <w:sz w:val="24"/>
          <w:szCs w:val="24"/>
        </w:rPr>
        <w:t>Счетная комиссия Общего собрания:</w:t>
      </w:r>
    </w:p>
    <w:p w:rsidR="00711020" w:rsidRPr="006B37EE" w:rsidRDefault="00711020" w:rsidP="006B37EE">
      <w:pPr>
        <w:pStyle w:val="Style10"/>
        <w:widowControl/>
        <w:tabs>
          <w:tab w:val="left" w:pos="605"/>
        </w:tabs>
        <w:spacing w:line="240" w:lineRule="auto"/>
        <w:rPr>
          <w:rStyle w:val="FontStyle14"/>
          <w:b w:val="0"/>
          <w:color w:val="000000"/>
          <w:sz w:val="24"/>
          <w:szCs w:val="24"/>
        </w:rPr>
      </w:pPr>
      <w:r w:rsidRPr="006B37EE">
        <w:rPr>
          <w:rStyle w:val="FontStyle14"/>
          <w:b w:val="0"/>
          <w:color w:val="000000"/>
          <w:sz w:val="24"/>
          <w:szCs w:val="24"/>
        </w:rPr>
        <w:t>5.8.1. Счетная комиссия Общего собрания является его органом, созданным в целях проведения голосования.</w:t>
      </w:r>
    </w:p>
    <w:p w:rsidR="00711020" w:rsidRPr="006B37EE" w:rsidRDefault="00711020" w:rsidP="006B37EE">
      <w:pPr>
        <w:pStyle w:val="Style10"/>
        <w:widowControl/>
        <w:tabs>
          <w:tab w:val="left" w:pos="605"/>
        </w:tabs>
        <w:spacing w:line="240" w:lineRule="auto"/>
        <w:rPr>
          <w:rStyle w:val="FontStyle14"/>
          <w:b w:val="0"/>
          <w:color w:val="000000"/>
          <w:sz w:val="24"/>
          <w:szCs w:val="24"/>
        </w:rPr>
      </w:pPr>
      <w:r w:rsidRPr="006B37EE">
        <w:rPr>
          <w:rStyle w:val="FontStyle14"/>
          <w:b w:val="0"/>
          <w:color w:val="000000"/>
          <w:sz w:val="24"/>
          <w:szCs w:val="24"/>
        </w:rPr>
        <w:t>5.8.2. Счетная комиссия разъясняет порядок голосования по вопросам повестки дня, производит подсчет голосов и объявляет результаты открытого голосования.</w:t>
      </w:r>
    </w:p>
    <w:p w:rsidR="00711020" w:rsidRPr="006B37EE" w:rsidRDefault="00711020" w:rsidP="006B37EE">
      <w:pPr>
        <w:pStyle w:val="Style10"/>
        <w:widowControl/>
        <w:tabs>
          <w:tab w:val="left" w:pos="739"/>
        </w:tabs>
        <w:spacing w:line="240" w:lineRule="auto"/>
        <w:rPr>
          <w:rStyle w:val="FontStyle14"/>
          <w:b w:val="0"/>
          <w:color w:val="000000"/>
          <w:sz w:val="24"/>
          <w:szCs w:val="24"/>
        </w:rPr>
      </w:pPr>
      <w:r w:rsidRPr="006B37EE">
        <w:rPr>
          <w:rStyle w:val="FontStyle14"/>
          <w:b w:val="0"/>
          <w:color w:val="000000"/>
          <w:sz w:val="24"/>
          <w:szCs w:val="24"/>
        </w:rPr>
        <w:t>5.8.3.</w:t>
      </w:r>
      <w:r w:rsidRPr="006B37EE">
        <w:rPr>
          <w:rStyle w:val="FontStyle14"/>
          <w:b w:val="0"/>
          <w:color w:val="000000"/>
          <w:sz w:val="24"/>
          <w:szCs w:val="24"/>
        </w:rPr>
        <w:tab/>
        <w:t>Счетная комиссия контролирует изготовление бюллетеней для тайного</w:t>
      </w:r>
      <w:r w:rsidRPr="006B37EE">
        <w:rPr>
          <w:rStyle w:val="FontStyle14"/>
          <w:b w:val="0"/>
          <w:color w:val="000000"/>
          <w:sz w:val="24"/>
          <w:szCs w:val="24"/>
        </w:rPr>
        <w:br/>
        <w:t>голосования, выносит на утверждение Общего собрания их форму, обеспечивает и</w:t>
      </w:r>
      <w:r w:rsidRPr="006B37EE">
        <w:rPr>
          <w:rStyle w:val="FontStyle14"/>
          <w:b w:val="0"/>
          <w:color w:val="000000"/>
          <w:sz w:val="24"/>
          <w:szCs w:val="24"/>
        </w:rPr>
        <w:br/>
        <w:t>контролирует условия для свободного волеизъявления и сохранения тайны,</w:t>
      </w:r>
      <w:r w:rsidRPr="006B37EE">
        <w:rPr>
          <w:rStyle w:val="FontStyle14"/>
          <w:b w:val="0"/>
          <w:color w:val="000000"/>
          <w:sz w:val="24"/>
          <w:szCs w:val="24"/>
        </w:rPr>
        <w:br/>
        <w:t>организует прием бюллетеней с результатами тайного голосования от участников</w:t>
      </w:r>
      <w:r w:rsidRPr="006B37EE">
        <w:rPr>
          <w:rStyle w:val="FontStyle14"/>
          <w:b w:val="0"/>
          <w:color w:val="000000"/>
          <w:sz w:val="24"/>
          <w:szCs w:val="24"/>
        </w:rPr>
        <w:br/>
        <w:t>Общего собрания, затем производит подсчет голосов и объявляет результаты</w:t>
      </w:r>
      <w:r w:rsidRPr="006B37EE">
        <w:rPr>
          <w:rStyle w:val="FontStyle14"/>
          <w:b w:val="0"/>
          <w:color w:val="000000"/>
          <w:sz w:val="24"/>
          <w:szCs w:val="24"/>
        </w:rPr>
        <w:br/>
        <w:t>тайного голосования.</w:t>
      </w:r>
    </w:p>
    <w:p w:rsidR="00711020" w:rsidRPr="006B37EE" w:rsidRDefault="00711020" w:rsidP="00C5490F">
      <w:pPr>
        <w:pStyle w:val="Style10"/>
        <w:widowControl/>
        <w:tabs>
          <w:tab w:val="left" w:pos="739"/>
        </w:tabs>
        <w:spacing w:before="43" w:line="240" w:lineRule="auto"/>
        <w:rPr>
          <w:rStyle w:val="FontStyle14"/>
          <w:b w:val="0"/>
          <w:color w:val="000000"/>
          <w:sz w:val="24"/>
          <w:szCs w:val="24"/>
        </w:rPr>
      </w:pPr>
    </w:p>
    <w:p w:rsidR="00711020" w:rsidRPr="006B37EE" w:rsidRDefault="00711020" w:rsidP="00C5490F">
      <w:pPr>
        <w:pStyle w:val="Style10"/>
        <w:widowControl/>
        <w:tabs>
          <w:tab w:val="left" w:pos="739"/>
        </w:tabs>
        <w:spacing w:before="43" w:line="240" w:lineRule="auto"/>
        <w:rPr>
          <w:rStyle w:val="FontStyle14"/>
          <w:b w:val="0"/>
          <w:color w:val="000000"/>
          <w:sz w:val="24"/>
          <w:szCs w:val="24"/>
        </w:rPr>
      </w:pPr>
      <w:r w:rsidRPr="006B37EE">
        <w:rPr>
          <w:rStyle w:val="FontStyle14"/>
          <w:b w:val="0"/>
          <w:color w:val="000000"/>
          <w:sz w:val="24"/>
          <w:szCs w:val="24"/>
        </w:rPr>
        <w:lastRenderedPageBreak/>
        <w:t>5.9. Если иное решение не принято Общим собранием либо Президентом Организации, и Секретарь Общего собрания выдвинут и избран в состав Счетной комиссии, то Секретарь Общего собрания руководит работой Счетной комиссии, в этом случаем, Секретарь Общего собрания является ее членом и председателем.</w:t>
      </w:r>
    </w:p>
    <w:p w:rsidR="00711020" w:rsidRPr="006B37EE" w:rsidRDefault="00711020" w:rsidP="00C5490F">
      <w:pPr>
        <w:pStyle w:val="Style10"/>
        <w:widowControl/>
        <w:tabs>
          <w:tab w:val="left" w:pos="739"/>
        </w:tabs>
        <w:spacing w:before="43" w:line="240" w:lineRule="auto"/>
        <w:rPr>
          <w:rStyle w:val="FontStyle14"/>
          <w:b w:val="0"/>
          <w:color w:val="000000"/>
          <w:sz w:val="24"/>
          <w:szCs w:val="24"/>
        </w:rPr>
      </w:pPr>
    </w:p>
    <w:p w:rsidR="00711020" w:rsidRPr="006B37EE" w:rsidRDefault="00711020" w:rsidP="00C5490F">
      <w:pPr>
        <w:pStyle w:val="Style10"/>
        <w:widowControl/>
        <w:tabs>
          <w:tab w:val="left" w:pos="739"/>
        </w:tabs>
        <w:spacing w:before="43" w:line="240" w:lineRule="auto"/>
        <w:rPr>
          <w:rStyle w:val="FontStyle14"/>
          <w:b w:val="0"/>
          <w:color w:val="000000"/>
          <w:sz w:val="24"/>
          <w:szCs w:val="24"/>
        </w:rPr>
      </w:pPr>
      <w:r w:rsidRPr="006B37EE">
        <w:rPr>
          <w:rStyle w:val="FontStyle14"/>
          <w:b w:val="0"/>
          <w:color w:val="000000"/>
          <w:sz w:val="24"/>
          <w:szCs w:val="24"/>
        </w:rPr>
        <w:t>5.10. Счетная комиссия ведет протокол, который подписывается председателем Счетной комиссии и Секретарем Счетной комиссии. Секретаря Счетной комиссии назначает Председатель Счетной комиссии из числа членов Счетной комиссии либо избирается Счетной комиссией по предложению Председателя Счетной комиссии.</w:t>
      </w:r>
    </w:p>
    <w:p w:rsidR="00711020" w:rsidRPr="006B37EE" w:rsidRDefault="00711020" w:rsidP="00C5490F">
      <w:pPr>
        <w:pStyle w:val="Style10"/>
        <w:widowControl/>
        <w:tabs>
          <w:tab w:val="left" w:pos="739"/>
        </w:tabs>
        <w:spacing w:before="43" w:line="240" w:lineRule="auto"/>
        <w:rPr>
          <w:rStyle w:val="FontStyle14"/>
          <w:b w:val="0"/>
          <w:color w:val="000000"/>
          <w:sz w:val="24"/>
          <w:szCs w:val="24"/>
        </w:rPr>
      </w:pPr>
    </w:p>
    <w:p w:rsidR="00711020" w:rsidRPr="006B37EE" w:rsidRDefault="00711020" w:rsidP="00C5490F">
      <w:pPr>
        <w:pStyle w:val="Style10"/>
        <w:widowControl/>
        <w:tabs>
          <w:tab w:val="left" w:pos="739"/>
        </w:tabs>
        <w:spacing w:before="43" w:line="240" w:lineRule="auto"/>
        <w:rPr>
          <w:rStyle w:val="FontStyle14"/>
          <w:b w:val="0"/>
          <w:color w:val="000000"/>
          <w:sz w:val="24"/>
          <w:szCs w:val="24"/>
        </w:rPr>
      </w:pPr>
      <w:r w:rsidRPr="006B37EE">
        <w:rPr>
          <w:rStyle w:val="FontStyle14"/>
          <w:b w:val="0"/>
          <w:color w:val="000000"/>
          <w:sz w:val="24"/>
          <w:szCs w:val="24"/>
        </w:rPr>
        <w:t>5.11. Редакционная комиссия, при ее создании, осуществляет редактирование проектов документов принимаемых на Общем собрании, в соответствии с принятыми предложениями участников Общего собрания.</w:t>
      </w:r>
    </w:p>
    <w:p w:rsidR="00711020" w:rsidRPr="006B37EE" w:rsidRDefault="00711020" w:rsidP="00C5490F">
      <w:pPr>
        <w:pStyle w:val="Style10"/>
        <w:widowControl/>
        <w:tabs>
          <w:tab w:val="left" w:pos="739"/>
        </w:tabs>
        <w:spacing w:before="43" w:line="240" w:lineRule="auto"/>
        <w:rPr>
          <w:rStyle w:val="FontStyle14"/>
          <w:color w:val="000000"/>
          <w:sz w:val="24"/>
          <w:szCs w:val="24"/>
        </w:rPr>
      </w:pPr>
    </w:p>
    <w:p w:rsidR="00711020" w:rsidRPr="006B37EE" w:rsidRDefault="00711020" w:rsidP="00C5490F">
      <w:pPr>
        <w:pStyle w:val="Style9"/>
        <w:widowControl/>
        <w:spacing w:before="67"/>
        <w:rPr>
          <w:rStyle w:val="FontStyle15"/>
          <w:sz w:val="24"/>
          <w:szCs w:val="24"/>
        </w:rPr>
      </w:pPr>
      <w:r w:rsidRPr="006B37EE">
        <w:rPr>
          <w:rStyle w:val="FontStyle15"/>
          <w:sz w:val="24"/>
          <w:szCs w:val="24"/>
        </w:rPr>
        <w:t>6. Порядок проведения Общего собрания</w:t>
      </w:r>
    </w:p>
    <w:p w:rsidR="00711020" w:rsidRPr="006B37EE" w:rsidRDefault="00711020" w:rsidP="00C5490F">
      <w:pPr>
        <w:pStyle w:val="Style10"/>
        <w:widowControl/>
        <w:spacing w:line="240" w:lineRule="auto"/>
      </w:pPr>
    </w:p>
    <w:p w:rsidR="00711020" w:rsidRPr="006B37EE" w:rsidRDefault="00711020" w:rsidP="00C5490F">
      <w:pPr>
        <w:pStyle w:val="Style10"/>
        <w:widowControl/>
        <w:tabs>
          <w:tab w:val="left" w:pos="509"/>
        </w:tabs>
        <w:spacing w:before="14" w:line="240" w:lineRule="auto"/>
        <w:rPr>
          <w:rStyle w:val="FontStyle14"/>
          <w:b w:val="0"/>
          <w:sz w:val="24"/>
          <w:szCs w:val="24"/>
        </w:rPr>
      </w:pPr>
      <w:r w:rsidRPr="006B37EE">
        <w:rPr>
          <w:rStyle w:val="FontStyle14"/>
          <w:b w:val="0"/>
          <w:sz w:val="24"/>
          <w:szCs w:val="24"/>
        </w:rPr>
        <w:t>6.1.</w:t>
      </w:r>
      <w:r w:rsidRPr="006B37EE">
        <w:rPr>
          <w:rStyle w:val="FontStyle14"/>
          <w:b w:val="0"/>
          <w:sz w:val="24"/>
          <w:szCs w:val="24"/>
        </w:rPr>
        <w:tab/>
        <w:t>Общее собрание вправе принимать решения о продлении или сокращении</w:t>
      </w:r>
      <w:r w:rsidRPr="006B37EE">
        <w:rPr>
          <w:rStyle w:val="FontStyle14"/>
          <w:b w:val="0"/>
          <w:sz w:val="24"/>
          <w:szCs w:val="24"/>
        </w:rPr>
        <w:br/>
        <w:t>времени выступлений.</w:t>
      </w:r>
    </w:p>
    <w:p w:rsidR="00711020" w:rsidRPr="006B37EE" w:rsidRDefault="00711020" w:rsidP="00C5490F">
      <w:pPr>
        <w:pStyle w:val="Style10"/>
        <w:widowControl/>
        <w:tabs>
          <w:tab w:val="left" w:pos="413"/>
        </w:tabs>
        <w:spacing w:before="24" w:line="240" w:lineRule="auto"/>
        <w:jc w:val="left"/>
        <w:rPr>
          <w:rStyle w:val="FontStyle14"/>
          <w:b w:val="0"/>
          <w:sz w:val="24"/>
          <w:szCs w:val="24"/>
        </w:rPr>
      </w:pPr>
      <w:r w:rsidRPr="006B37EE">
        <w:rPr>
          <w:rStyle w:val="FontStyle14"/>
          <w:b w:val="0"/>
          <w:sz w:val="24"/>
          <w:szCs w:val="24"/>
        </w:rPr>
        <w:t>6.2.</w:t>
      </w:r>
      <w:r w:rsidRPr="006B37EE">
        <w:rPr>
          <w:rStyle w:val="FontStyle14"/>
          <w:b w:val="0"/>
          <w:sz w:val="24"/>
          <w:szCs w:val="24"/>
        </w:rPr>
        <w:tab/>
        <w:t>Участник Общего собрания на заседании Общего собрания вправе:</w:t>
      </w:r>
    </w:p>
    <w:p w:rsidR="00711020" w:rsidRPr="006B37EE" w:rsidRDefault="00711020" w:rsidP="00C5490F">
      <w:pPr>
        <w:pStyle w:val="Style10"/>
        <w:widowControl/>
        <w:numPr>
          <w:ilvl w:val="0"/>
          <w:numId w:val="10"/>
        </w:numPr>
        <w:tabs>
          <w:tab w:val="left" w:pos="139"/>
        </w:tabs>
        <w:spacing w:before="120" w:line="240" w:lineRule="auto"/>
        <w:jc w:val="left"/>
        <w:rPr>
          <w:rStyle w:val="FontStyle14"/>
          <w:b w:val="0"/>
          <w:sz w:val="24"/>
          <w:szCs w:val="24"/>
        </w:rPr>
      </w:pPr>
      <w:r w:rsidRPr="006B37EE">
        <w:rPr>
          <w:rStyle w:val="FontStyle14"/>
          <w:b w:val="0"/>
          <w:sz w:val="24"/>
          <w:szCs w:val="24"/>
        </w:rPr>
        <w:t>выступать и вносить предложения по существу обсуждаемых вопросов;</w:t>
      </w:r>
    </w:p>
    <w:p w:rsidR="00711020" w:rsidRPr="006B37EE" w:rsidRDefault="00711020" w:rsidP="00C5490F">
      <w:pPr>
        <w:pStyle w:val="Style10"/>
        <w:widowControl/>
        <w:numPr>
          <w:ilvl w:val="0"/>
          <w:numId w:val="10"/>
        </w:numPr>
        <w:tabs>
          <w:tab w:val="left" w:pos="139"/>
        </w:tabs>
        <w:spacing w:before="120" w:line="240" w:lineRule="auto"/>
        <w:jc w:val="left"/>
        <w:rPr>
          <w:rStyle w:val="FontStyle14"/>
          <w:b w:val="0"/>
          <w:sz w:val="24"/>
          <w:szCs w:val="24"/>
        </w:rPr>
      </w:pPr>
      <w:r w:rsidRPr="006B37EE">
        <w:rPr>
          <w:rStyle w:val="FontStyle14"/>
          <w:b w:val="0"/>
          <w:sz w:val="24"/>
          <w:szCs w:val="24"/>
        </w:rPr>
        <w:t>заявлять самоотвод;</w:t>
      </w:r>
    </w:p>
    <w:p w:rsidR="00711020" w:rsidRPr="006B37EE" w:rsidRDefault="00711020" w:rsidP="00C5490F">
      <w:pPr>
        <w:pStyle w:val="Style10"/>
        <w:widowControl/>
        <w:numPr>
          <w:ilvl w:val="0"/>
          <w:numId w:val="10"/>
        </w:numPr>
        <w:tabs>
          <w:tab w:val="left" w:pos="139"/>
        </w:tabs>
        <w:spacing w:before="120" w:line="240" w:lineRule="auto"/>
        <w:jc w:val="left"/>
        <w:rPr>
          <w:rStyle w:val="FontStyle14"/>
          <w:b w:val="0"/>
          <w:sz w:val="24"/>
          <w:szCs w:val="24"/>
        </w:rPr>
      </w:pPr>
      <w:r w:rsidRPr="006B37EE">
        <w:rPr>
          <w:rStyle w:val="FontStyle14"/>
          <w:b w:val="0"/>
          <w:sz w:val="24"/>
          <w:szCs w:val="24"/>
        </w:rPr>
        <w:t>выступать по одному и тому же вопросу до двух раз.</w:t>
      </w:r>
    </w:p>
    <w:p w:rsidR="00711020" w:rsidRPr="006B37EE" w:rsidRDefault="00711020" w:rsidP="00C5490F">
      <w:pPr>
        <w:pStyle w:val="Style9"/>
        <w:widowControl/>
        <w:jc w:val="left"/>
      </w:pPr>
    </w:p>
    <w:p w:rsidR="00711020" w:rsidRPr="006B37EE" w:rsidRDefault="00711020" w:rsidP="00C5490F">
      <w:pPr>
        <w:pStyle w:val="Style9"/>
        <w:widowControl/>
        <w:spacing w:before="115"/>
        <w:rPr>
          <w:rStyle w:val="FontStyle15"/>
          <w:sz w:val="24"/>
          <w:szCs w:val="24"/>
        </w:rPr>
      </w:pPr>
      <w:r w:rsidRPr="006B37EE">
        <w:rPr>
          <w:rStyle w:val="FontStyle15"/>
          <w:sz w:val="24"/>
          <w:szCs w:val="24"/>
        </w:rPr>
        <w:t>7. Организация и порядок голосования</w:t>
      </w:r>
    </w:p>
    <w:p w:rsidR="00711020" w:rsidRPr="006B37EE" w:rsidRDefault="00711020" w:rsidP="00C5490F">
      <w:pPr>
        <w:pStyle w:val="Style10"/>
        <w:widowControl/>
        <w:spacing w:line="240" w:lineRule="auto"/>
        <w:jc w:val="left"/>
      </w:pPr>
    </w:p>
    <w:p w:rsidR="00711020" w:rsidRPr="006B37EE" w:rsidRDefault="00711020" w:rsidP="00C5490F">
      <w:pPr>
        <w:pStyle w:val="Style10"/>
        <w:widowControl/>
        <w:tabs>
          <w:tab w:val="left" w:pos="413"/>
        </w:tabs>
        <w:spacing w:before="58" w:line="240" w:lineRule="auto"/>
        <w:jc w:val="left"/>
        <w:rPr>
          <w:rStyle w:val="FontStyle14"/>
          <w:b w:val="0"/>
          <w:sz w:val="24"/>
          <w:szCs w:val="24"/>
        </w:rPr>
      </w:pPr>
      <w:r w:rsidRPr="006B37EE">
        <w:rPr>
          <w:rStyle w:val="FontStyle14"/>
          <w:b w:val="0"/>
          <w:sz w:val="24"/>
          <w:szCs w:val="24"/>
        </w:rPr>
        <w:t>7.1.</w:t>
      </w:r>
      <w:r w:rsidRPr="006B37EE">
        <w:rPr>
          <w:rStyle w:val="FontStyle14"/>
          <w:b w:val="0"/>
          <w:sz w:val="24"/>
          <w:szCs w:val="24"/>
        </w:rPr>
        <w:tab/>
        <w:t>По способу проведения голосование может быть открытым либо тайным.</w:t>
      </w:r>
    </w:p>
    <w:p w:rsidR="00711020" w:rsidRPr="006B37EE" w:rsidRDefault="00711020" w:rsidP="00C5490F">
      <w:pPr>
        <w:pStyle w:val="Style10"/>
        <w:widowControl/>
        <w:numPr>
          <w:ilvl w:val="0"/>
          <w:numId w:val="16"/>
        </w:numPr>
        <w:tabs>
          <w:tab w:val="left" w:pos="470"/>
        </w:tabs>
        <w:spacing w:before="259" w:line="240" w:lineRule="auto"/>
        <w:rPr>
          <w:rStyle w:val="FontStyle14"/>
          <w:b w:val="0"/>
          <w:sz w:val="24"/>
          <w:szCs w:val="24"/>
        </w:rPr>
      </w:pPr>
      <w:r w:rsidRPr="006B37EE">
        <w:rPr>
          <w:rStyle w:val="FontStyle14"/>
          <w:b w:val="0"/>
          <w:sz w:val="24"/>
          <w:szCs w:val="24"/>
        </w:rPr>
        <w:t>Решения принимаются простым большинством голосов участников Общего собрания, принимающих участие в голосовании, за исключением вопросов отнесенных к исключительной компетенции общего собрания, по которым решения принимаются квалифицированным большинством голосов в 3/5 (три пятых) от участников Общего собрания. Вопросы не включенные в повестку дня Общего собрания не рассматриваются.</w:t>
      </w:r>
    </w:p>
    <w:p w:rsidR="00711020" w:rsidRPr="006B37EE" w:rsidRDefault="00711020" w:rsidP="00C5490F">
      <w:pPr>
        <w:pStyle w:val="Style10"/>
        <w:widowControl/>
        <w:numPr>
          <w:ilvl w:val="0"/>
          <w:numId w:val="16"/>
        </w:numPr>
        <w:tabs>
          <w:tab w:val="left" w:pos="470"/>
        </w:tabs>
        <w:spacing w:before="254" w:line="240" w:lineRule="auto"/>
        <w:rPr>
          <w:rStyle w:val="FontStyle14"/>
          <w:b w:val="0"/>
          <w:sz w:val="24"/>
          <w:szCs w:val="24"/>
        </w:rPr>
      </w:pPr>
      <w:r w:rsidRPr="006B37EE">
        <w:rPr>
          <w:rStyle w:val="FontStyle14"/>
          <w:b w:val="0"/>
          <w:sz w:val="24"/>
          <w:szCs w:val="24"/>
        </w:rPr>
        <w:t>Голосование по вопросам формирования Счетной и Редакционной комиссии производится списком. Список кандидатур в Счетную и Редакционную комиссии формируется и представляется Президентом Организации. Голосование за кандидатуры не вошедшие в список не допускается.</w:t>
      </w:r>
    </w:p>
    <w:p w:rsidR="00711020" w:rsidRPr="00103273" w:rsidRDefault="00711020" w:rsidP="00C5490F">
      <w:pPr>
        <w:pStyle w:val="Style10"/>
        <w:widowControl/>
        <w:numPr>
          <w:ilvl w:val="0"/>
          <w:numId w:val="16"/>
        </w:numPr>
        <w:tabs>
          <w:tab w:val="left" w:pos="470"/>
        </w:tabs>
        <w:spacing w:before="254" w:line="240" w:lineRule="auto"/>
        <w:rPr>
          <w:rStyle w:val="FontStyle14"/>
          <w:b w:val="0"/>
          <w:sz w:val="24"/>
          <w:szCs w:val="24"/>
        </w:rPr>
      </w:pPr>
      <w:r>
        <w:rPr>
          <w:rStyle w:val="FontStyle14"/>
          <w:b w:val="0"/>
          <w:sz w:val="24"/>
          <w:szCs w:val="24"/>
        </w:rPr>
        <w:t>Порядок выдвижения кандидатов в состав Ревизионной комиссии аналогичен порядку, установленному п.3.6. настоящего Регламента, для кандидатов на должности Президента Организации и член Совета Организации.</w:t>
      </w:r>
    </w:p>
    <w:p w:rsidR="00711020" w:rsidRPr="00103273" w:rsidRDefault="00711020" w:rsidP="00EA575E">
      <w:pPr>
        <w:pStyle w:val="Style10"/>
        <w:widowControl/>
        <w:tabs>
          <w:tab w:val="left" w:pos="470"/>
        </w:tabs>
        <w:spacing w:before="269" w:line="240" w:lineRule="auto"/>
        <w:rPr>
          <w:rStyle w:val="FontStyle14"/>
          <w:b w:val="0"/>
          <w:sz w:val="24"/>
          <w:szCs w:val="24"/>
        </w:rPr>
      </w:pPr>
      <w:r>
        <w:rPr>
          <w:rStyle w:val="FontStyle14"/>
          <w:b w:val="0"/>
          <w:sz w:val="24"/>
          <w:szCs w:val="24"/>
        </w:rPr>
        <w:t xml:space="preserve">7.5. </w:t>
      </w:r>
      <w:r w:rsidRPr="00103273">
        <w:rPr>
          <w:rStyle w:val="FontStyle14"/>
          <w:b w:val="0"/>
          <w:sz w:val="24"/>
          <w:szCs w:val="24"/>
        </w:rPr>
        <w:t>Перед проведением голосования объявляет</w:t>
      </w:r>
      <w:r>
        <w:rPr>
          <w:rStyle w:val="FontStyle14"/>
          <w:b w:val="0"/>
          <w:sz w:val="24"/>
          <w:szCs w:val="24"/>
        </w:rPr>
        <w:t>ся</w:t>
      </w:r>
      <w:r w:rsidRPr="00103273">
        <w:rPr>
          <w:rStyle w:val="FontStyle14"/>
          <w:b w:val="0"/>
          <w:sz w:val="24"/>
          <w:szCs w:val="24"/>
        </w:rPr>
        <w:t xml:space="preserve"> формулировк</w:t>
      </w:r>
      <w:r>
        <w:rPr>
          <w:rStyle w:val="FontStyle14"/>
          <w:b w:val="0"/>
          <w:sz w:val="24"/>
          <w:szCs w:val="24"/>
        </w:rPr>
        <w:t>а</w:t>
      </w:r>
      <w:r w:rsidRPr="00103273">
        <w:rPr>
          <w:rStyle w:val="FontStyle14"/>
          <w:b w:val="0"/>
          <w:sz w:val="24"/>
          <w:szCs w:val="24"/>
        </w:rPr>
        <w:t xml:space="preserve"> вопроса, поставленного на голосование, а в случае голосования по кандидатурам также фамилии, имена, отчества лиц, предложенных для избрания.</w:t>
      </w:r>
    </w:p>
    <w:p w:rsidR="00711020" w:rsidRPr="00103273" w:rsidRDefault="00711020" w:rsidP="00C5490F">
      <w:pPr>
        <w:pStyle w:val="Style10"/>
        <w:widowControl/>
        <w:spacing w:line="240" w:lineRule="auto"/>
      </w:pPr>
    </w:p>
    <w:p w:rsidR="00711020" w:rsidRPr="00103273" w:rsidRDefault="00711020" w:rsidP="00C5490F">
      <w:pPr>
        <w:pStyle w:val="Style10"/>
        <w:widowControl/>
        <w:tabs>
          <w:tab w:val="left" w:pos="552"/>
        </w:tabs>
        <w:spacing w:before="24" w:line="240" w:lineRule="auto"/>
        <w:rPr>
          <w:rStyle w:val="FontStyle14"/>
          <w:b w:val="0"/>
          <w:sz w:val="24"/>
          <w:szCs w:val="24"/>
        </w:rPr>
      </w:pPr>
      <w:r w:rsidRPr="00103273">
        <w:rPr>
          <w:rStyle w:val="FontStyle14"/>
          <w:b w:val="0"/>
          <w:sz w:val="24"/>
          <w:szCs w:val="24"/>
        </w:rPr>
        <w:t>7.</w:t>
      </w:r>
      <w:r>
        <w:rPr>
          <w:rStyle w:val="FontStyle14"/>
          <w:b w:val="0"/>
          <w:sz w:val="24"/>
          <w:szCs w:val="24"/>
        </w:rPr>
        <w:t>6</w:t>
      </w:r>
      <w:r w:rsidRPr="00103273">
        <w:rPr>
          <w:rStyle w:val="FontStyle14"/>
          <w:b w:val="0"/>
          <w:sz w:val="24"/>
          <w:szCs w:val="24"/>
        </w:rPr>
        <w:t>.</w:t>
      </w:r>
      <w:r w:rsidRPr="00103273">
        <w:rPr>
          <w:rStyle w:val="FontStyle14"/>
          <w:b w:val="0"/>
          <w:sz w:val="24"/>
          <w:szCs w:val="24"/>
        </w:rPr>
        <w:tab/>
        <w:t>Позиции «за», «против» или «воздержался» при открытом голосовании</w:t>
      </w:r>
      <w:r w:rsidRPr="00103273">
        <w:rPr>
          <w:rStyle w:val="FontStyle14"/>
          <w:b w:val="0"/>
          <w:sz w:val="24"/>
          <w:szCs w:val="24"/>
        </w:rPr>
        <w:br/>
        <w:t>выражаются участниками Общего собрания поднятием бюллетеней</w:t>
      </w:r>
      <w:r>
        <w:rPr>
          <w:rStyle w:val="FontStyle14"/>
          <w:b w:val="0"/>
          <w:sz w:val="24"/>
          <w:szCs w:val="24"/>
        </w:rPr>
        <w:t xml:space="preserve"> либо рук участников</w:t>
      </w:r>
      <w:r w:rsidRPr="00103273">
        <w:rPr>
          <w:rStyle w:val="FontStyle14"/>
          <w:b w:val="0"/>
          <w:sz w:val="24"/>
          <w:szCs w:val="24"/>
        </w:rPr>
        <w:t>.</w:t>
      </w:r>
    </w:p>
    <w:p w:rsidR="00711020" w:rsidRPr="00103273" w:rsidRDefault="00711020" w:rsidP="00EA575E">
      <w:pPr>
        <w:pStyle w:val="Style10"/>
        <w:widowControl/>
        <w:numPr>
          <w:ilvl w:val="1"/>
          <w:numId w:val="24"/>
        </w:numPr>
        <w:tabs>
          <w:tab w:val="left" w:pos="418"/>
        </w:tabs>
        <w:spacing w:before="293" w:line="240" w:lineRule="auto"/>
        <w:rPr>
          <w:rStyle w:val="FontStyle14"/>
          <w:b w:val="0"/>
          <w:sz w:val="24"/>
          <w:szCs w:val="24"/>
        </w:rPr>
      </w:pPr>
      <w:r w:rsidRPr="00103273">
        <w:rPr>
          <w:rStyle w:val="FontStyle14"/>
          <w:b w:val="0"/>
          <w:sz w:val="24"/>
          <w:szCs w:val="24"/>
        </w:rPr>
        <w:t>Подсчет отданных голосов производится Счетной комиссией</w:t>
      </w:r>
      <w:r>
        <w:rPr>
          <w:rStyle w:val="FontStyle14"/>
          <w:b w:val="0"/>
          <w:sz w:val="24"/>
          <w:szCs w:val="24"/>
        </w:rPr>
        <w:t>.</w:t>
      </w:r>
    </w:p>
    <w:p w:rsidR="00711020" w:rsidRPr="00103273" w:rsidRDefault="00711020" w:rsidP="00EA575E">
      <w:pPr>
        <w:pStyle w:val="Style10"/>
        <w:widowControl/>
        <w:tabs>
          <w:tab w:val="left" w:pos="418"/>
        </w:tabs>
        <w:spacing w:before="278" w:line="240" w:lineRule="auto"/>
        <w:rPr>
          <w:bCs/>
        </w:rPr>
      </w:pPr>
      <w:r>
        <w:rPr>
          <w:rStyle w:val="FontStyle14"/>
          <w:b w:val="0"/>
          <w:sz w:val="24"/>
          <w:szCs w:val="24"/>
        </w:rPr>
        <w:lastRenderedPageBreak/>
        <w:t xml:space="preserve">7.8. </w:t>
      </w:r>
      <w:r w:rsidRPr="00103273">
        <w:rPr>
          <w:rStyle w:val="FontStyle14"/>
          <w:b w:val="0"/>
          <w:sz w:val="24"/>
          <w:szCs w:val="24"/>
        </w:rPr>
        <w:t>Бюллетени для тайного голосования изготавливаются на основании внесенных предложений в количестве, соответствующем числу участников Общего собрания, принимающих участие в работе Общего собрания.</w:t>
      </w:r>
    </w:p>
    <w:p w:rsidR="00711020" w:rsidRPr="00103273" w:rsidRDefault="00711020" w:rsidP="00EA575E">
      <w:pPr>
        <w:pStyle w:val="Style10"/>
        <w:widowControl/>
        <w:tabs>
          <w:tab w:val="left" w:pos="581"/>
        </w:tabs>
        <w:spacing w:before="278" w:line="240" w:lineRule="auto"/>
        <w:rPr>
          <w:rStyle w:val="FontStyle14"/>
          <w:b w:val="0"/>
          <w:sz w:val="24"/>
          <w:szCs w:val="24"/>
        </w:rPr>
      </w:pPr>
      <w:r>
        <w:rPr>
          <w:rStyle w:val="FontStyle14"/>
          <w:b w:val="0"/>
          <w:sz w:val="24"/>
          <w:szCs w:val="24"/>
        </w:rPr>
        <w:t xml:space="preserve">7.9. </w:t>
      </w:r>
      <w:r w:rsidRPr="00103273">
        <w:rPr>
          <w:rStyle w:val="FontStyle14"/>
          <w:b w:val="0"/>
          <w:sz w:val="24"/>
          <w:szCs w:val="24"/>
        </w:rPr>
        <w:t xml:space="preserve">Время, место голосования, порядок его проведения устанавливаются Председателем Общего собрания членов Организации. Информация о времени, месте и порядке проведения голосования доводятся </w:t>
      </w:r>
      <w:r>
        <w:rPr>
          <w:rStyle w:val="FontStyle14"/>
          <w:b w:val="0"/>
          <w:sz w:val="24"/>
          <w:szCs w:val="24"/>
        </w:rPr>
        <w:t>Председателем Общего собрания</w:t>
      </w:r>
      <w:r w:rsidRPr="00103273">
        <w:rPr>
          <w:rStyle w:val="FontStyle14"/>
          <w:b w:val="0"/>
          <w:sz w:val="24"/>
          <w:szCs w:val="24"/>
        </w:rPr>
        <w:t xml:space="preserve"> до сведения участников Общего собрания Организации.</w:t>
      </w:r>
    </w:p>
    <w:p w:rsidR="00711020" w:rsidRPr="00103273" w:rsidRDefault="00711020" w:rsidP="00EA575E">
      <w:pPr>
        <w:pStyle w:val="Style10"/>
        <w:widowControl/>
        <w:tabs>
          <w:tab w:val="left" w:pos="581"/>
        </w:tabs>
        <w:spacing w:before="288" w:line="240" w:lineRule="auto"/>
        <w:rPr>
          <w:rStyle w:val="FontStyle14"/>
          <w:b w:val="0"/>
          <w:sz w:val="24"/>
          <w:szCs w:val="24"/>
        </w:rPr>
      </w:pPr>
      <w:r>
        <w:rPr>
          <w:rStyle w:val="FontStyle14"/>
          <w:b w:val="0"/>
          <w:sz w:val="24"/>
          <w:szCs w:val="24"/>
        </w:rPr>
        <w:t xml:space="preserve">7.10. </w:t>
      </w:r>
      <w:r w:rsidRPr="00103273">
        <w:rPr>
          <w:rStyle w:val="FontStyle14"/>
          <w:b w:val="0"/>
          <w:sz w:val="24"/>
          <w:szCs w:val="24"/>
        </w:rPr>
        <w:t>Выдача бюллетеней для голосования производится зарегистрированным участникам заседания Общего собрания перед началом заседания Общего собрания членов Организации.</w:t>
      </w:r>
    </w:p>
    <w:p w:rsidR="00711020" w:rsidRDefault="00711020" w:rsidP="00EA575E">
      <w:pPr>
        <w:pStyle w:val="Style10"/>
        <w:widowControl/>
        <w:tabs>
          <w:tab w:val="left" w:pos="581"/>
        </w:tabs>
        <w:spacing w:before="274" w:line="240" w:lineRule="auto"/>
        <w:rPr>
          <w:rStyle w:val="FontStyle14"/>
          <w:b w:val="0"/>
          <w:sz w:val="24"/>
          <w:szCs w:val="24"/>
        </w:rPr>
      </w:pPr>
      <w:r>
        <w:rPr>
          <w:rStyle w:val="FontStyle14"/>
          <w:b w:val="0"/>
          <w:sz w:val="24"/>
          <w:szCs w:val="24"/>
        </w:rPr>
        <w:t xml:space="preserve">7.11. </w:t>
      </w:r>
      <w:r w:rsidRPr="00103273">
        <w:rPr>
          <w:rStyle w:val="FontStyle14"/>
          <w:b w:val="0"/>
          <w:sz w:val="24"/>
          <w:szCs w:val="24"/>
        </w:rPr>
        <w:t>Бюллетень должен быть заполнен членом Общего собрания Организации чернилами либо иным способом, исключающим исправление надписи при помощи обычных средств. Заполнение бюллетеня карандашом не допускается.</w:t>
      </w:r>
    </w:p>
    <w:p w:rsidR="00F82290" w:rsidRDefault="00F82290" w:rsidP="00EA575E">
      <w:pPr>
        <w:pStyle w:val="Style10"/>
        <w:widowControl/>
        <w:tabs>
          <w:tab w:val="left" w:pos="552"/>
        </w:tabs>
        <w:spacing w:before="53" w:line="240" w:lineRule="auto"/>
        <w:rPr>
          <w:rStyle w:val="FontStyle14"/>
          <w:b w:val="0"/>
          <w:sz w:val="24"/>
          <w:szCs w:val="24"/>
        </w:rPr>
      </w:pPr>
    </w:p>
    <w:p w:rsidR="00711020" w:rsidRPr="00103273" w:rsidRDefault="00711020" w:rsidP="00EA575E">
      <w:pPr>
        <w:pStyle w:val="Style10"/>
        <w:widowControl/>
        <w:tabs>
          <w:tab w:val="left" w:pos="552"/>
        </w:tabs>
        <w:spacing w:before="53" w:line="240" w:lineRule="auto"/>
        <w:rPr>
          <w:rStyle w:val="FontStyle14"/>
          <w:b w:val="0"/>
          <w:sz w:val="24"/>
          <w:szCs w:val="24"/>
        </w:rPr>
      </w:pPr>
      <w:r>
        <w:rPr>
          <w:rStyle w:val="FontStyle14"/>
          <w:b w:val="0"/>
          <w:sz w:val="24"/>
          <w:szCs w:val="24"/>
        </w:rPr>
        <w:t xml:space="preserve">7.12. </w:t>
      </w:r>
      <w:r w:rsidRPr="00103273">
        <w:rPr>
          <w:rStyle w:val="FontStyle14"/>
          <w:b w:val="0"/>
          <w:sz w:val="24"/>
          <w:szCs w:val="24"/>
        </w:rPr>
        <w:t>До опускания бюллетеня в урну для голосования участник Общего собрания вправе заменить испорченный им бюллетень.</w:t>
      </w:r>
    </w:p>
    <w:p w:rsidR="00711020" w:rsidRPr="00103273" w:rsidRDefault="00711020" w:rsidP="00EA575E">
      <w:pPr>
        <w:pStyle w:val="Style10"/>
        <w:widowControl/>
        <w:tabs>
          <w:tab w:val="left" w:pos="552"/>
        </w:tabs>
        <w:spacing w:before="245" w:line="240" w:lineRule="auto"/>
        <w:rPr>
          <w:rStyle w:val="FontStyle14"/>
          <w:b w:val="0"/>
          <w:sz w:val="24"/>
          <w:szCs w:val="24"/>
        </w:rPr>
      </w:pPr>
      <w:r>
        <w:rPr>
          <w:rStyle w:val="FontStyle14"/>
          <w:b w:val="0"/>
          <w:sz w:val="24"/>
          <w:szCs w:val="24"/>
        </w:rPr>
        <w:t xml:space="preserve">7.13. </w:t>
      </w:r>
      <w:r w:rsidRPr="00103273">
        <w:rPr>
          <w:rStyle w:val="FontStyle14"/>
          <w:b w:val="0"/>
          <w:sz w:val="24"/>
          <w:szCs w:val="24"/>
        </w:rPr>
        <w:t>Бюллетени опускаются участниками Общего собрания в урну для голосования, установленную в месте, где ее могут видеть члены Счетной комиссии, до окончания времени, отведенного на процедуру голосования.</w:t>
      </w:r>
    </w:p>
    <w:p w:rsidR="00711020" w:rsidRPr="00103273" w:rsidRDefault="00711020" w:rsidP="00C5490F">
      <w:pPr>
        <w:pStyle w:val="Style10"/>
        <w:widowControl/>
        <w:spacing w:line="240" w:lineRule="auto"/>
      </w:pPr>
    </w:p>
    <w:p w:rsidR="00711020" w:rsidRPr="00103273" w:rsidRDefault="00711020" w:rsidP="00C5490F">
      <w:pPr>
        <w:pStyle w:val="Style10"/>
        <w:widowControl/>
        <w:tabs>
          <w:tab w:val="left" w:pos="701"/>
        </w:tabs>
        <w:spacing w:before="10" w:line="240" w:lineRule="auto"/>
        <w:rPr>
          <w:rStyle w:val="FontStyle14"/>
          <w:b w:val="0"/>
          <w:sz w:val="24"/>
          <w:szCs w:val="24"/>
        </w:rPr>
      </w:pPr>
      <w:r>
        <w:rPr>
          <w:rStyle w:val="FontStyle14"/>
          <w:b w:val="0"/>
          <w:sz w:val="24"/>
          <w:szCs w:val="24"/>
        </w:rPr>
        <w:t>7.14.</w:t>
      </w:r>
      <w:r w:rsidRPr="00103273">
        <w:rPr>
          <w:rStyle w:val="FontStyle14"/>
          <w:b w:val="0"/>
          <w:sz w:val="24"/>
          <w:szCs w:val="24"/>
        </w:rPr>
        <w:tab/>
        <w:t>После окончания голосования урна для голосования с бюллетенями</w:t>
      </w:r>
      <w:r w:rsidRPr="00103273">
        <w:rPr>
          <w:rStyle w:val="FontStyle14"/>
          <w:b w:val="0"/>
          <w:sz w:val="24"/>
          <w:szCs w:val="24"/>
        </w:rPr>
        <w:br/>
        <w:t>переносится в изолированное помещение для организации</w:t>
      </w:r>
      <w:r w:rsidRPr="00103273">
        <w:rPr>
          <w:rStyle w:val="FontStyle14"/>
          <w:b w:val="0"/>
          <w:sz w:val="24"/>
          <w:szCs w:val="24"/>
        </w:rPr>
        <w:br/>
        <w:t>подсчета результатов выборов.</w:t>
      </w:r>
    </w:p>
    <w:p w:rsidR="00711020" w:rsidRPr="00103273" w:rsidRDefault="00711020" w:rsidP="00EA575E">
      <w:pPr>
        <w:pStyle w:val="Style10"/>
        <w:widowControl/>
        <w:numPr>
          <w:ilvl w:val="1"/>
          <w:numId w:val="26"/>
        </w:numPr>
        <w:tabs>
          <w:tab w:val="left" w:pos="547"/>
        </w:tabs>
        <w:spacing w:before="250" w:line="240" w:lineRule="auto"/>
        <w:rPr>
          <w:rStyle w:val="FontStyle14"/>
          <w:b w:val="0"/>
          <w:sz w:val="24"/>
          <w:szCs w:val="24"/>
        </w:rPr>
      </w:pPr>
      <w:r w:rsidRPr="00103273">
        <w:rPr>
          <w:rStyle w:val="FontStyle14"/>
          <w:b w:val="0"/>
          <w:sz w:val="24"/>
          <w:szCs w:val="24"/>
        </w:rPr>
        <w:t>Для подсчета голосов учитываются только действительные бюллетени.</w:t>
      </w:r>
    </w:p>
    <w:p w:rsidR="00711020" w:rsidRPr="00103273" w:rsidRDefault="00711020" w:rsidP="00EA575E">
      <w:pPr>
        <w:pStyle w:val="Style10"/>
        <w:widowControl/>
        <w:numPr>
          <w:ilvl w:val="1"/>
          <w:numId w:val="26"/>
        </w:numPr>
        <w:tabs>
          <w:tab w:val="left" w:pos="547"/>
        </w:tabs>
        <w:spacing w:before="283" w:line="240" w:lineRule="auto"/>
        <w:jc w:val="left"/>
        <w:rPr>
          <w:bCs/>
        </w:rPr>
      </w:pPr>
      <w:r w:rsidRPr="00103273">
        <w:rPr>
          <w:rStyle w:val="FontStyle14"/>
          <w:b w:val="0"/>
          <w:sz w:val="24"/>
          <w:szCs w:val="24"/>
        </w:rPr>
        <w:t>Недействительными бюллетенями являются:</w:t>
      </w:r>
    </w:p>
    <w:p w:rsidR="00711020" w:rsidRPr="00103273" w:rsidRDefault="00711020" w:rsidP="00C5490F">
      <w:pPr>
        <w:pStyle w:val="Style10"/>
        <w:widowControl/>
        <w:numPr>
          <w:ilvl w:val="0"/>
          <w:numId w:val="13"/>
        </w:numPr>
        <w:tabs>
          <w:tab w:val="left" w:pos="144"/>
        </w:tabs>
        <w:spacing w:before="120" w:line="240" w:lineRule="auto"/>
        <w:jc w:val="left"/>
        <w:rPr>
          <w:rStyle w:val="FontStyle14"/>
          <w:b w:val="0"/>
          <w:sz w:val="24"/>
          <w:szCs w:val="24"/>
        </w:rPr>
      </w:pPr>
      <w:r w:rsidRPr="00103273">
        <w:rPr>
          <w:rStyle w:val="FontStyle14"/>
          <w:b w:val="0"/>
          <w:sz w:val="24"/>
          <w:szCs w:val="24"/>
        </w:rPr>
        <w:t>бюллетени, не соответствующие утвержденной форме;</w:t>
      </w:r>
    </w:p>
    <w:p w:rsidR="00711020" w:rsidRPr="00CF6EDA" w:rsidRDefault="00711020" w:rsidP="00CF6EDA">
      <w:pPr>
        <w:pStyle w:val="Style10"/>
        <w:widowControl/>
        <w:numPr>
          <w:ilvl w:val="0"/>
          <w:numId w:val="13"/>
        </w:numPr>
        <w:tabs>
          <w:tab w:val="left" w:pos="144"/>
        </w:tabs>
        <w:spacing w:before="120" w:line="240" w:lineRule="auto"/>
        <w:rPr>
          <w:bCs/>
        </w:rPr>
      </w:pPr>
      <w:r w:rsidRPr="00103273">
        <w:rPr>
          <w:rStyle w:val="FontStyle14"/>
          <w:b w:val="0"/>
          <w:sz w:val="24"/>
          <w:szCs w:val="24"/>
        </w:rPr>
        <w:t>бюллетени, по которым невозможно с достоверностью определить волеизъявление голосующего участника.</w:t>
      </w:r>
    </w:p>
    <w:p w:rsidR="00711020" w:rsidRPr="00103273" w:rsidRDefault="00711020" w:rsidP="00EA575E">
      <w:pPr>
        <w:pStyle w:val="Style10"/>
        <w:widowControl/>
        <w:numPr>
          <w:ilvl w:val="1"/>
          <w:numId w:val="25"/>
        </w:numPr>
        <w:tabs>
          <w:tab w:val="left" w:pos="562"/>
        </w:tabs>
        <w:spacing w:before="254" w:line="240" w:lineRule="auto"/>
        <w:rPr>
          <w:rStyle w:val="FontStyle14"/>
          <w:b w:val="0"/>
          <w:sz w:val="24"/>
          <w:szCs w:val="24"/>
        </w:rPr>
      </w:pPr>
      <w:r w:rsidRPr="00103273">
        <w:rPr>
          <w:rStyle w:val="FontStyle14"/>
          <w:b w:val="0"/>
          <w:sz w:val="24"/>
          <w:szCs w:val="24"/>
        </w:rPr>
        <w:t>Р</w:t>
      </w:r>
      <w:r>
        <w:rPr>
          <w:rStyle w:val="FontStyle14"/>
          <w:b w:val="0"/>
          <w:sz w:val="24"/>
          <w:szCs w:val="24"/>
        </w:rPr>
        <w:t>ешение о признании бюллетеня не</w:t>
      </w:r>
      <w:r w:rsidRPr="00103273">
        <w:rPr>
          <w:rStyle w:val="FontStyle14"/>
          <w:b w:val="0"/>
          <w:sz w:val="24"/>
          <w:szCs w:val="24"/>
        </w:rPr>
        <w:t xml:space="preserve">действительным принимает </w:t>
      </w:r>
      <w:r>
        <w:rPr>
          <w:rStyle w:val="FontStyle14"/>
          <w:b w:val="0"/>
          <w:sz w:val="24"/>
          <w:szCs w:val="24"/>
        </w:rPr>
        <w:t>Счетная комиссия</w:t>
      </w:r>
      <w:r w:rsidRPr="00103273">
        <w:rPr>
          <w:rStyle w:val="FontStyle14"/>
          <w:b w:val="0"/>
          <w:sz w:val="24"/>
          <w:szCs w:val="24"/>
        </w:rPr>
        <w:t xml:space="preserve">. </w:t>
      </w:r>
    </w:p>
    <w:p w:rsidR="00711020" w:rsidRPr="00103273" w:rsidRDefault="00711020" w:rsidP="00EA575E">
      <w:pPr>
        <w:pStyle w:val="Style10"/>
        <w:widowControl/>
        <w:tabs>
          <w:tab w:val="left" w:pos="562"/>
        </w:tabs>
        <w:spacing w:before="274" w:line="240" w:lineRule="auto"/>
        <w:rPr>
          <w:rStyle w:val="FontStyle14"/>
          <w:b w:val="0"/>
          <w:sz w:val="24"/>
          <w:szCs w:val="24"/>
        </w:rPr>
      </w:pPr>
      <w:r>
        <w:rPr>
          <w:rStyle w:val="FontStyle14"/>
          <w:b w:val="0"/>
          <w:sz w:val="24"/>
          <w:szCs w:val="24"/>
        </w:rPr>
        <w:t xml:space="preserve">7.18. </w:t>
      </w:r>
      <w:r w:rsidRPr="00103273">
        <w:rPr>
          <w:rStyle w:val="FontStyle14"/>
          <w:b w:val="0"/>
          <w:sz w:val="24"/>
          <w:szCs w:val="24"/>
        </w:rPr>
        <w:t>Протокол об итогах тайного голосования подписывается председателем и секретарем Счетной комиссии</w:t>
      </w:r>
      <w:r>
        <w:rPr>
          <w:rStyle w:val="FontStyle14"/>
          <w:b w:val="0"/>
          <w:sz w:val="24"/>
          <w:szCs w:val="24"/>
        </w:rPr>
        <w:t>.</w:t>
      </w:r>
    </w:p>
    <w:p w:rsidR="00711020" w:rsidRPr="00103273" w:rsidRDefault="00711020" w:rsidP="00EA575E">
      <w:pPr>
        <w:pStyle w:val="Style10"/>
        <w:widowControl/>
        <w:tabs>
          <w:tab w:val="left" w:pos="562"/>
        </w:tabs>
        <w:spacing w:before="274" w:line="240" w:lineRule="auto"/>
        <w:rPr>
          <w:rStyle w:val="FontStyle14"/>
          <w:b w:val="0"/>
          <w:sz w:val="24"/>
          <w:szCs w:val="24"/>
        </w:rPr>
      </w:pPr>
      <w:r>
        <w:rPr>
          <w:rStyle w:val="FontStyle14"/>
          <w:b w:val="0"/>
          <w:sz w:val="24"/>
          <w:szCs w:val="24"/>
        </w:rPr>
        <w:t xml:space="preserve">7.19. </w:t>
      </w:r>
      <w:r w:rsidRPr="00103273">
        <w:rPr>
          <w:rStyle w:val="FontStyle14"/>
          <w:b w:val="0"/>
          <w:sz w:val="24"/>
          <w:szCs w:val="24"/>
        </w:rPr>
        <w:t>Решение об избрании кандидата считается принятым, а кандидат избранным, если за него проголосовало простое большинство участников Общего собрания</w:t>
      </w:r>
      <w:r>
        <w:rPr>
          <w:rStyle w:val="FontStyle14"/>
          <w:b w:val="0"/>
          <w:sz w:val="24"/>
          <w:szCs w:val="24"/>
        </w:rPr>
        <w:t xml:space="preserve"> (либо</w:t>
      </w:r>
      <w:r w:rsidRPr="00CF6EDA">
        <w:rPr>
          <w:rStyle w:val="FontStyle14"/>
          <w:b w:val="0"/>
          <w:sz w:val="24"/>
          <w:szCs w:val="24"/>
        </w:rPr>
        <w:t xml:space="preserve"> </w:t>
      </w:r>
      <w:r>
        <w:rPr>
          <w:rStyle w:val="FontStyle14"/>
          <w:b w:val="0"/>
          <w:sz w:val="24"/>
          <w:szCs w:val="24"/>
        </w:rPr>
        <w:t>квалифицированное большинство при избрании Президента и членов Совета Организации)</w:t>
      </w:r>
      <w:r w:rsidRPr="00103273">
        <w:rPr>
          <w:rStyle w:val="FontStyle14"/>
          <w:b w:val="0"/>
          <w:sz w:val="24"/>
          <w:szCs w:val="24"/>
        </w:rPr>
        <w:t xml:space="preserve">, </w:t>
      </w:r>
      <w:r>
        <w:rPr>
          <w:rStyle w:val="FontStyle14"/>
          <w:b w:val="0"/>
          <w:sz w:val="24"/>
          <w:szCs w:val="24"/>
        </w:rPr>
        <w:t>принявших участие в голосовании.</w:t>
      </w:r>
    </w:p>
    <w:p w:rsidR="00711020" w:rsidRDefault="00711020" w:rsidP="003500E5">
      <w:pPr>
        <w:pStyle w:val="Style9"/>
        <w:widowControl/>
        <w:jc w:val="left"/>
      </w:pPr>
    </w:p>
    <w:p w:rsidR="00711020" w:rsidRPr="00C5490F" w:rsidRDefault="00711020" w:rsidP="00C5490F">
      <w:pPr>
        <w:pStyle w:val="Style9"/>
        <w:widowControl/>
        <w:spacing w:before="53"/>
        <w:rPr>
          <w:rStyle w:val="FontStyle15"/>
          <w:sz w:val="24"/>
          <w:szCs w:val="24"/>
        </w:rPr>
      </w:pPr>
      <w:r w:rsidRPr="00C5490F">
        <w:rPr>
          <w:rStyle w:val="FontStyle15"/>
          <w:sz w:val="24"/>
          <w:szCs w:val="24"/>
        </w:rPr>
        <w:t>8. Заключительные положения</w:t>
      </w:r>
    </w:p>
    <w:p w:rsidR="00711020" w:rsidRPr="00103273" w:rsidRDefault="00711020" w:rsidP="00C5490F">
      <w:pPr>
        <w:pStyle w:val="Style10"/>
        <w:widowControl/>
        <w:numPr>
          <w:ilvl w:val="0"/>
          <w:numId w:val="22"/>
        </w:numPr>
        <w:tabs>
          <w:tab w:val="left" w:pos="451"/>
        </w:tabs>
        <w:spacing w:before="293" w:line="240" w:lineRule="auto"/>
        <w:rPr>
          <w:rStyle w:val="FontStyle14"/>
          <w:b w:val="0"/>
          <w:sz w:val="24"/>
          <w:szCs w:val="24"/>
        </w:rPr>
      </w:pPr>
      <w:r w:rsidRPr="00103273">
        <w:rPr>
          <w:rStyle w:val="FontStyle14"/>
          <w:b w:val="0"/>
          <w:sz w:val="24"/>
          <w:szCs w:val="24"/>
        </w:rPr>
        <w:t>После принятия решений по всем вопросам повестки дня заседание Общего собрания прекращает свою работу.</w:t>
      </w:r>
    </w:p>
    <w:p w:rsidR="00711020" w:rsidRPr="00103273" w:rsidRDefault="00711020" w:rsidP="00C5490F">
      <w:pPr>
        <w:pStyle w:val="Style10"/>
        <w:widowControl/>
        <w:numPr>
          <w:ilvl w:val="0"/>
          <w:numId w:val="22"/>
        </w:numPr>
        <w:tabs>
          <w:tab w:val="left" w:pos="451"/>
        </w:tabs>
        <w:spacing w:before="288" w:line="240" w:lineRule="auto"/>
        <w:rPr>
          <w:rStyle w:val="FontStyle14"/>
          <w:b w:val="0"/>
          <w:sz w:val="24"/>
          <w:szCs w:val="24"/>
        </w:rPr>
      </w:pPr>
      <w:r w:rsidRPr="00103273">
        <w:rPr>
          <w:rStyle w:val="FontStyle14"/>
          <w:b w:val="0"/>
          <w:sz w:val="24"/>
          <w:szCs w:val="24"/>
        </w:rPr>
        <w:t>По результатам проведения Общего собрания составляется протокол, который подписывается председательствующим на заседании Общего собрания и Секретарем.</w:t>
      </w:r>
    </w:p>
    <w:p w:rsidR="00711020" w:rsidRPr="00103273" w:rsidRDefault="00711020" w:rsidP="00C5490F">
      <w:pPr>
        <w:pStyle w:val="Style10"/>
        <w:widowControl/>
        <w:tabs>
          <w:tab w:val="left" w:pos="586"/>
        </w:tabs>
        <w:spacing w:before="38" w:line="240" w:lineRule="auto"/>
        <w:rPr>
          <w:rStyle w:val="FontStyle14"/>
          <w:b w:val="0"/>
          <w:sz w:val="24"/>
          <w:szCs w:val="24"/>
        </w:rPr>
      </w:pPr>
    </w:p>
    <w:p w:rsidR="00711020" w:rsidRPr="00103273" w:rsidRDefault="00711020" w:rsidP="00C5490F">
      <w:pPr>
        <w:pStyle w:val="Style10"/>
        <w:widowControl/>
        <w:tabs>
          <w:tab w:val="left" w:pos="413"/>
        </w:tabs>
        <w:spacing w:before="53" w:line="240" w:lineRule="auto"/>
        <w:jc w:val="left"/>
        <w:rPr>
          <w:rStyle w:val="FontStyle14"/>
          <w:b w:val="0"/>
          <w:sz w:val="24"/>
          <w:szCs w:val="24"/>
        </w:rPr>
      </w:pPr>
      <w:r w:rsidRPr="00103273">
        <w:rPr>
          <w:rStyle w:val="FontStyle14"/>
          <w:b w:val="0"/>
          <w:sz w:val="24"/>
          <w:szCs w:val="24"/>
        </w:rPr>
        <w:lastRenderedPageBreak/>
        <w:t>8.</w:t>
      </w:r>
      <w:r>
        <w:rPr>
          <w:rStyle w:val="FontStyle14"/>
          <w:b w:val="0"/>
          <w:sz w:val="24"/>
          <w:szCs w:val="24"/>
        </w:rPr>
        <w:t>3</w:t>
      </w:r>
      <w:r w:rsidRPr="00103273">
        <w:rPr>
          <w:rStyle w:val="FontStyle14"/>
          <w:b w:val="0"/>
          <w:sz w:val="24"/>
          <w:szCs w:val="24"/>
        </w:rPr>
        <w:t>.</w:t>
      </w:r>
      <w:r w:rsidRPr="00103273">
        <w:rPr>
          <w:rStyle w:val="FontStyle14"/>
          <w:b w:val="0"/>
          <w:sz w:val="24"/>
          <w:szCs w:val="24"/>
        </w:rPr>
        <w:tab/>
        <w:t>Настоящий Регламент вступает в силу с момента его утверждения.</w:t>
      </w:r>
    </w:p>
    <w:p w:rsidR="00711020" w:rsidRPr="00103273" w:rsidRDefault="00711020" w:rsidP="00C5490F">
      <w:pPr>
        <w:pStyle w:val="Style10"/>
        <w:widowControl/>
        <w:spacing w:line="240" w:lineRule="auto"/>
      </w:pPr>
    </w:p>
    <w:p w:rsidR="00711020" w:rsidRPr="00103273" w:rsidRDefault="00711020" w:rsidP="00C5490F">
      <w:pPr>
        <w:pStyle w:val="Style10"/>
        <w:widowControl/>
        <w:tabs>
          <w:tab w:val="left" w:pos="562"/>
        </w:tabs>
        <w:spacing w:before="48" w:line="240" w:lineRule="auto"/>
        <w:rPr>
          <w:rStyle w:val="FontStyle14"/>
          <w:b w:val="0"/>
          <w:sz w:val="24"/>
          <w:szCs w:val="24"/>
        </w:rPr>
      </w:pPr>
      <w:r w:rsidRPr="00103273">
        <w:rPr>
          <w:rStyle w:val="FontStyle14"/>
          <w:b w:val="0"/>
          <w:sz w:val="24"/>
          <w:szCs w:val="24"/>
        </w:rPr>
        <w:t>8.</w:t>
      </w:r>
      <w:r>
        <w:rPr>
          <w:rStyle w:val="FontStyle14"/>
          <w:b w:val="0"/>
          <w:sz w:val="24"/>
          <w:szCs w:val="24"/>
        </w:rPr>
        <w:t>4</w:t>
      </w:r>
      <w:r w:rsidRPr="00103273">
        <w:rPr>
          <w:rStyle w:val="FontStyle14"/>
          <w:b w:val="0"/>
          <w:sz w:val="24"/>
          <w:szCs w:val="24"/>
        </w:rPr>
        <w:t>.</w:t>
      </w:r>
      <w:r w:rsidRPr="00103273">
        <w:rPr>
          <w:rStyle w:val="FontStyle14"/>
          <w:b w:val="0"/>
          <w:sz w:val="24"/>
          <w:szCs w:val="24"/>
        </w:rPr>
        <w:tab/>
        <w:t>Решения о внесении изменений и дополнений в настоящий Регламент</w:t>
      </w:r>
      <w:r w:rsidRPr="00103273">
        <w:rPr>
          <w:rStyle w:val="FontStyle14"/>
          <w:b w:val="0"/>
          <w:sz w:val="24"/>
          <w:szCs w:val="24"/>
        </w:rPr>
        <w:br/>
        <w:t>принимаются Общим собранием, простым большинством голосов.</w:t>
      </w:r>
    </w:p>
    <w:p w:rsidR="00850F08" w:rsidRDefault="00850F08" w:rsidP="00850F08">
      <w:pPr>
        <w:pStyle w:val="Style10"/>
        <w:widowControl/>
        <w:tabs>
          <w:tab w:val="left" w:pos="0"/>
        </w:tabs>
        <w:spacing w:line="240" w:lineRule="auto"/>
        <w:rPr>
          <w:rStyle w:val="FontStyle14"/>
          <w:b w:val="0"/>
          <w:sz w:val="24"/>
          <w:szCs w:val="24"/>
        </w:rPr>
      </w:pPr>
    </w:p>
    <w:p w:rsidR="00850F08" w:rsidRPr="00A467D2" w:rsidRDefault="00850F08" w:rsidP="00850F08">
      <w:pPr>
        <w:pStyle w:val="Style10"/>
        <w:widowControl/>
        <w:tabs>
          <w:tab w:val="left" w:pos="0"/>
        </w:tabs>
        <w:spacing w:line="240" w:lineRule="auto"/>
        <w:rPr>
          <w:rStyle w:val="FontStyle14"/>
          <w:sz w:val="24"/>
          <w:szCs w:val="24"/>
        </w:rPr>
      </w:pPr>
      <w:r>
        <w:rPr>
          <w:rStyle w:val="FontStyle14"/>
          <w:b w:val="0"/>
          <w:sz w:val="24"/>
          <w:szCs w:val="24"/>
        </w:rPr>
        <w:t xml:space="preserve">8.5. </w:t>
      </w:r>
      <w:r w:rsidRPr="00A467D2">
        <w:rPr>
          <w:rStyle w:val="FontStyle14"/>
          <w:b w:val="0"/>
          <w:sz w:val="24"/>
          <w:szCs w:val="24"/>
        </w:rPr>
        <w:t>Общее собрание членов Организации вправе утвердить Регламент об Общем собрании членов Организации, где может быть предусмотрен порядок созыва очередного и внеочередного собрания членов Организации, подготовки и утверждения повестки дня, порядок проведения голосования, порядок публикации итогов голосования по вопросам повестки дня и решений Общего собрания членов Организации, а также иные вопросы организации  деятельности  Общего собрания членов Организации.</w:t>
      </w:r>
      <w:r w:rsidRPr="00A467D2" w:rsidDel="00273144">
        <w:rPr>
          <w:rStyle w:val="FontStyle14"/>
          <w:b w:val="0"/>
          <w:sz w:val="24"/>
          <w:szCs w:val="24"/>
        </w:rPr>
        <w:t xml:space="preserve"> </w:t>
      </w:r>
    </w:p>
    <w:p w:rsidR="00711020" w:rsidRPr="00C5490F" w:rsidRDefault="00711020" w:rsidP="00C5490F"/>
    <w:sectPr w:rsidR="00711020" w:rsidRPr="00C5490F" w:rsidSect="009277DC">
      <w:footerReference w:type="even" r:id="rId7"/>
      <w:footerReference w:type="default" r:id="rId8"/>
      <w:pgSz w:w="11906" w:h="16838"/>
      <w:pgMar w:top="53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3B" w:rsidRDefault="00487B3B" w:rsidP="00766405">
      <w:r>
        <w:separator/>
      </w:r>
    </w:p>
  </w:endnote>
  <w:endnote w:type="continuationSeparator" w:id="0">
    <w:p w:rsidR="00487B3B" w:rsidRDefault="00487B3B" w:rsidP="00766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58" w:rsidRDefault="00374758">
    <w:pPr>
      <w:pStyle w:val="Style4"/>
      <w:widowControl/>
      <w:ind w:left="-6350" w:right="-10"/>
      <w:jc w:val="right"/>
      <w:rPr>
        <w:rStyle w:val="FontStyle16"/>
      </w:rPr>
    </w:pPr>
    <w:r>
      <w:rPr>
        <w:rStyle w:val="FontStyle16"/>
      </w:rPr>
      <w:fldChar w:fldCharType="begin"/>
    </w:r>
    <w:r>
      <w:rPr>
        <w:rStyle w:val="FontStyle16"/>
      </w:rPr>
      <w:instrText>PAGE</w:instrText>
    </w:r>
    <w:r>
      <w:rPr>
        <w:rStyle w:val="FontStyle16"/>
      </w:rPr>
      <w:fldChar w:fldCharType="separate"/>
    </w:r>
    <w:r>
      <w:rPr>
        <w:rStyle w:val="FontStyle16"/>
      </w:rPr>
      <w:t>1</w:t>
    </w:r>
    <w:r>
      <w:rPr>
        <w:rStyle w:val="FontStyle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58" w:rsidRDefault="00374758">
    <w:pPr>
      <w:pStyle w:val="Style4"/>
      <w:widowControl/>
      <w:ind w:left="-6350" w:right="-10"/>
      <w:jc w:val="right"/>
      <w:rPr>
        <w:rStyle w:val="FontStyle16"/>
      </w:rPr>
    </w:pPr>
    <w:r>
      <w:rPr>
        <w:rStyle w:val="FontStyle16"/>
      </w:rPr>
      <w:fldChar w:fldCharType="begin"/>
    </w:r>
    <w:r>
      <w:rPr>
        <w:rStyle w:val="FontStyle16"/>
      </w:rPr>
      <w:instrText>PAGE</w:instrText>
    </w:r>
    <w:r>
      <w:rPr>
        <w:rStyle w:val="FontStyle16"/>
      </w:rPr>
      <w:fldChar w:fldCharType="separate"/>
    </w:r>
    <w:r w:rsidR="00EE055D">
      <w:rPr>
        <w:rStyle w:val="FontStyle16"/>
        <w:noProof/>
      </w:rPr>
      <w:t>1</w:t>
    </w:r>
    <w:r>
      <w:rPr>
        <w:rStyle w:val="FontStyle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3B" w:rsidRDefault="00487B3B" w:rsidP="00766405">
      <w:r>
        <w:separator/>
      </w:r>
    </w:p>
  </w:footnote>
  <w:footnote w:type="continuationSeparator" w:id="0">
    <w:p w:rsidR="00487B3B" w:rsidRDefault="00487B3B" w:rsidP="00766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3437A8"/>
    <w:lvl w:ilvl="0">
      <w:numFmt w:val="bullet"/>
      <w:lvlText w:val="*"/>
      <w:lvlJc w:val="left"/>
    </w:lvl>
  </w:abstractNum>
  <w:abstractNum w:abstractNumId="1">
    <w:nsid w:val="036D1160"/>
    <w:multiLevelType w:val="singleLevel"/>
    <w:tmpl w:val="962ED722"/>
    <w:lvl w:ilvl="0">
      <w:start w:val="11"/>
      <w:numFmt w:val="decimal"/>
      <w:lvlText w:val="7.%1."/>
      <w:legacy w:legacy="1" w:legacySpace="0" w:legacyIndent="552"/>
      <w:lvlJc w:val="left"/>
      <w:rPr>
        <w:rFonts w:ascii="Times New Roman" w:hAnsi="Times New Roman" w:cs="Times New Roman" w:hint="default"/>
      </w:rPr>
    </w:lvl>
  </w:abstractNum>
  <w:abstractNum w:abstractNumId="2">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3">
    <w:nsid w:val="170A1A57"/>
    <w:multiLevelType w:val="singleLevel"/>
    <w:tmpl w:val="4D7C1C4C"/>
    <w:lvl w:ilvl="0">
      <w:start w:val="1"/>
      <w:numFmt w:val="decimal"/>
      <w:lvlText w:val="2.%1."/>
      <w:legacy w:legacy="1" w:legacySpace="0" w:legacyIndent="461"/>
      <w:lvlJc w:val="left"/>
      <w:rPr>
        <w:rFonts w:ascii="Times New Roman" w:hAnsi="Times New Roman" w:cs="Times New Roman" w:hint="default"/>
      </w:rPr>
    </w:lvl>
  </w:abstractNum>
  <w:abstractNum w:abstractNumId="4">
    <w:nsid w:val="184E0BBE"/>
    <w:multiLevelType w:val="singleLevel"/>
    <w:tmpl w:val="63E8569C"/>
    <w:lvl w:ilvl="0">
      <w:start w:val="1"/>
      <w:numFmt w:val="decimal"/>
      <w:lvlText w:val="3.%1."/>
      <w:legacy w:legacy="1" w:legacySpace="0" w:legacyIndent="442"/>
      <w:lvlJc w:val="left"/>
      <w:rPr>
        <w:rFonts w:ascii="Times New Roman" w:hAnsi="Times New Roman" w:cs="Times New Roman" w:hint="default"/>
      </w:rPr>
    </w:lvl>
  </w:abstractNum>
  <w:abstractNum w:abstractNumId="5">
    <w:nsid w:val="1BEC6CFA"/>
    <w:multiLevelType w:val="multilevel"/>
    <w:tmpl w:val="E968CA32"/>
    <w:lvl w:ilvl="0">
      <w:start w:val="7"/>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0FE637A"/>
    <w:multiLevelType w:val="singleLevel"/>
    <w:tmpl w:val="1BBEA1EE"/>
    <w:lvl w:ilvl="0">
      <w:start w:val="5"/>
      <w:numFmt w:val="decimal"/>
      <w:lvlText w:val="5.%1."/>
      <w:legacy w:legacy="1" w:legacySpace="0" w:legacyIndent="418"/>
      <w:lvlJc w:val="left"/>
      <w:rPr>
        <w:rFonts w:ascii="Times New Roman" w:hAnsi="Times New Roman" w:cs="Times New Roman" w:hint="default"/>
      </w:rPr>
    </w:lvl>
  </w:abstractNum>
  <w:abstractNum w:abstractNumId="7">
    <w:nsid w:val="2A442E67"/>
    <w:multiLevelType w:val="singleLevel"/>
    <w:tmpl w:val="DCD2FE44"/>
    <w:lvl w:ilvl="0">
      <w:start w:val="11"/>
      <w:numFmt w:val="decimal"/>
      <w:lvlText w:val="1.4.%1."/>
      <w:legacy w:legacy="1" w:legacySpace="0" w:legacyIndent="744"/>
      <w:lvlJc w:val="left"/>
      <w:rPr>
        <w:rFonts w:ascii="Times New Roman" w:hAnsi="Times New Roman" w:cs="Times New Roman" w:hint="default"/>
      </w:rPr>
    </w:lvl>
  </w:abstractNum>
  <w:abstractNum w:abstractNumId="8">
    <w:nsid w:val="2DDD31D7"/>
    <w:multiLevelType w:val="multilevel"/>
    <w:tmpl w:val="6830645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F54A71"/>
    <w:multiLevelType w:val="singleLevel"/>
    <w:tmpl w:val="34449AEE"/>
    <w:lvl w:ilvl="0">
      <w:start w:val="8"/>
      <w:numFmt w:val="decimal"/>
      <w:lvlText w:val="7.%1."/>
      <w:legacy w:legacy="1" w:legacySpace="0" w:legacyIndent="581"/>
      <w:lvlJc w:val="left"/>
      <w:rPr>
        <w:rFonts w:ascii="Times New Roman" w:hAnsi="Times New Roman" w:cs="Times New Roman" w:hint="default"/>
      </w:rPr>
    </w:lvl>
  </w:abstractNum>
  <w:abstractNum w:abstractNumId="10">
    <w:nsid w:val="3A35318D"/>
    <w:multiLevelType w:val="singleLevel"/>
    <w:tmpl w:val="6F3CE0F2"/>
    <w:lvl w:ilvl="0">
      <w:start w:val="4"/>
      <w:numFmt w:val="decimal"/>
      <w:lvlText w:val="2.%1."/>
      <w:legacy w:legacy="1" w:legacySpace="0" w:legacyIndent="533"/>
      <w:lvlJc w:val="left"/>
      <w:rPr>
        <w:rFonts w:ascii="Times New Roman" w:hAnsi="Times New Roman" w:cs="Times New Roman" w:hint="default"/>
      </w:rPr>
    </w:lvl>
  </w:abstractNum>
  <w:abstractNum w:abstractNumId="11">
    <w:nsid w:val="48E12AFD"/>
    <w:multiLevelType w:val="multilevel"/>
    <w:tmpl w:val="6076F94C"/>
    <w:lvl w:ilvl="0">
      <w:start w:val="7"/>
      <w:numFmt w:val="decimal"/>
      <w:lvlText w:val="%1."/>
      <w:lvlJc w:val="left"/>
      <w:pPr>
        <w:tabs>
          <w:tab w:val="num" w:pos="480"/>
        </w:tabs>
        <w:ind w:left="480" w:hanging="480"/>
      </w:pPr>
      <w:rPr>
        <w:rFonts w:cs="Times New Roman" w:hint="default"/>
      </w:rPr>
    </w:lvl>
    <w:lvl w:ilvl="1">
      <w:start w:val="1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1B023AA"/>
    <w:multiLevelType w:val="singleLevel"/>
    <w:tmpl w:val="D5A84588"/>
    <w:lvl w:ilvl="0">
      <w:start w:val="1"/>
      <w:numFmt w:val="decimal"/>
      <w:lvlText w:val="5.7.%1."/>
      <w:legacy w:legacy="1" w:legacySpace="0" w:legacyIndent="605"/>
      <w:lvlJc w:val="left"/>
      <w:rPr>
        <w:rFonts w:ascii="Times New Roman" w:hAnsi="Times New Roman" w:cs="Times New Roman" w:hint="default"/>
      </w:rPr>
    </w:lvl>
  </w:abstractNum>
  <w:abstractNum w:abstractNumId="13">
    <w:nsid w:val="55EC7F5C"/>
    <w:multiLevelType w:val="singleLevel"/>
    <w:tmpl w:val="8EA01DCE"/>
    <w:lvl w:ilvl="0">
      <w:start w:val="14"/>
      <w:numFmt w:val="decimal"/>
      <w:lvlText w:val="7.%1."/>
      <w:legacy w:legacy="1" w:legacySpace="0" w:legacyIndent="547"/>
      <w:lvlJc w:val="left"/>
      <w:rPr>
        <w:rFonts w:ascii="Times New Roman" w:hAnsi="Times New Roman" w:cs="Times New Roman" w:hint="default"/>
      </w:rPr>
    </w:lvl>
  </w:abstractNum>
  <w:abstractNum w:abstractNumId="14">
    <w:nsid w:val="565E16E6"/>
    <w:multiLevelType w:val="singleLevel"/>
    <w:tmpl w:val="70B65EC6"/>
    <w:lvl w:ilvl="0">
      <w:start w:val="1"/>
      <w:numFmt w:val="decimal"/>
      <w:lvlText w:val="1.4.9.%1."/>
      <w:legacy w:legacy="1" w:legacySpace="0" w:legacyIndent="802"/>
      <w:lvlJc w:val="left"/>
      <w:rPr>
        <w:rFonts w:ascii="Times New Roman" w:hAnsi="Times New Roman" w:cs="Times New Roman" w:hint="default"/>
      </w:rPr>
    </w:lvl>
  </w:abstractNum>
  <w:abstractNum w:abstractNumId="15">
    <w:nsid w:val="59747055"/>
    <w:multiLevelType w:val="singleLevel"/>
    <w:tmpl w:val="7560822C"/>
    <w:lvl w:ilvl="0">
      <w:start w:val="3"/>
      <w:numFmt w:val="decimal"/>
      <w:lvlText w:val="1.4.%1."/>
      <w:legacy w:legacy="1" w:legacySpace="0" w:legacyIndent="605"/>
      <w:lvlJc w:val="left"/>
      <w:rPr>
        <w:rFonts w:ascii="Times New Roman" w:hAnsi="Times New Roman" w:cs="Times New Roman" w:hint="default"/>
      </w:rPr>
    </w:lvl>
  </w:abstractNum>
  <w:abstractNum w:abstractNumId="16">
    <w:nsid w:val="5B0A6654"/>
    <w:multiLevelType w:val="multilevel"/>
    <w:tmpl w:val="E6B406C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1112177"/>
    <w:multiLevelType w:val="singleLevel"/>
    <w:tmpl w:val="05A8449E"/>
    <w:lvl w:ilvl="0">
      <w:start w:val="7"/>
      <w:numFmt w:val="decimal"/>
      <w:lvlText w:val="1.4.%1."/>
      <w:legacy w:legacy="1" w:legacySpace="0" w:legacyIndent="590"/>
      <w:lvlJc w:val="left"/>
      <w:rPr>
        <w:rFonts w:ascii="Times New Roman" w:hAnsi="Times New Roman" w:cs="Times New Roman" w:hint="default"/>
      </w:rPr>
    </w:lvl>
  </w:abstractNum>
  <w:abstractNum w:abstractNumId="18">
    <w:nsid w:val="69B2184E"/>
    <w:multiLevelType w:val="singleLevel"/>
    <w:tmpl w:val="2F5C2AEC"/>
    <w:lvl w:ilvl="0">
      <w:start w:val="1"/>
      <w:numFmt w:val="decimal"/>
      <w:lvlText w:val="8.%1."/>
      <w:legacy w:legacy="1" w:legacySpace="0" w:legacyIndent="451"/>
      <w:lvlJc w:val="left"/>
      <w:rPr>
        <w:rFonts w:ascii="Times New Roman" w:hAnsi="Times New Roman" w:cs="Times New Roman" w:hint="default"/>
      </w:rPr>
    </w:lvl>
  </w:abstractNum>
  <w:abstractNum w:abstractNumId="19">
    <w:nsid w:val="6F08473C"/>
    <w:multiLevelType w:val="singleLevel"/>
    <w:tmpl w:val="100605CE"/>
    <w:lvl w:ilvl="0">
      <w:start w:val="2"/>
      <w:numFmt w:val="decimal"/>
      <w:lvlText w:val="7.%1."/>
      <w:legacy w:legacy="1" w:legacySpace="0" w:legacyIndent="470"/>
      <w:lvlJc w:val="left"/>
      <w:rPr>
        <w:rFonts w:ascii="Times New Roman" w:hAnsi="Times New Roman" w:cs="Times New Roman" w:hint="default"/>
      </w:rPr>
    </w:lvl>
  </w:abstractNum>
  <w:abstractNum w:abstractNumId="20">
    <w:nsid w:val="783F6AD4"/>
    <w:multiLevelType w:val="singleLevel"/>
    <w:tmpl w:val="0D76DF36"/>
    <w:lvl w:ilvl="0">
      <w:start w:val="16"/>
      <w:numFmt w:val="decimal"/>
      <w:lvlText w:val="7.%1."/>
      <w:legacy w:legacy="1" w:legacySpace="0" w:legacyIndent="562"/>
      <w:lvlJc w:val="left"/>
      <w:rPr>
        <w:rFonts w:ascii="Times New Roman" w:hAnsi="Times New Roman" w:cs="Times New Roman" w:hint="default"/>
      </w:rPr>
    </w:lvl>
  </w:abstractNum>
  <w:abstractNum w:abstractNumId="21">
    <w:nsid w:val="7D7A038B"/>
    <w:multiLevelType w:val="singleLevel"/>
    <w:tmpl w:val="2FDC8150"/>
    <w:lvl w:ilvl="0">
      <w:start w:val="6"/>
      <w:numFmt w:val="decimal"/>
      <w:lvlText w:val="7.%1."/>
      <w:legacy w:legacy="1" w:legacySpace="0" w:legacyIndent="418"/>
      <w:lvlJc w:val="left"/>
      <w:rPr>
        <w:rFonts w:ascii="Times New Roman" w:hAnsi="Times New Roman" w:cs="Times New Roman" w:hint="default"/>
      </w:rPr>
    </w:lvl>
  </w:abstractNum>
  <w:num w:numId="1">
    <w:abstractNumId w:val="15"/>
  </w:num>
  <w:num w:numId="2">
    <w:abstractNumId w:val="17"/>
  </w:num>
  <w:num w:numId="3">
    <w:abstractNumId w:val="14"/>
  </w:num>
  <w:num w:numId="4">
    <w:abstractNumId w:val="7"/>
  </w:num>
  <w:num w:numId="5">
    <w:abstractNumId w:val="3"/>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10"/>
  </w:num>
  <w:num w:numId="8">
    <w:abstractNumId w:val="4"/>
  </w:num>
  <w:num w:numId="9">
    <w:abstractNumId w:val="2"/>
  </w:num>
  <w:num w:numId="10">
    <w:abstractNumId w:val="0"/>
    <w:lvlOverride w:ilvl="0">
      <w:lvl w:ilvl="0">
        <w:numFmt w:val="bullet"/>
        <w:lvlText w:val="-"/>
        <w:legacy w:legacy="1" w:legacySpace="0" w:legacyIndent="139"/>
        <w:lvlJc w:val="left"/>
        <w:rPr>
          <w:rFonts w:ascii="Times New Roman" w:hAnsi="Times New Roman" w:hint="default"/>
        </w:rPr>
      </w:lvl>
    </w:lvlOverride>
  </w:num>
  <w:num w:numId="11">
    <w:abstractNumId w:val="0"/>
    <w:lvlOverride w:ilvl="0">
      <w:lvl w:ilvl="0">
        <w:numFmt w:val="bullet"/>
        <w:lvlText w:val="-"/>
        <w:legacy w:legacy="1" w:legacySpace="0" w:legacyIndent="226"/>
        <w:lvlJc w:val="left"/>
        <w:rPr>
          <w:rFonts w:ascii="Times New Roman" w:hAnsi="Times New Roman" w:hint="default"/>
        </w:rPr>
      </w:lvl>
    </w:lvlOverride>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0"/>
    <w:lvlOverride w:ilvl="0">
      <w:lvl w:ilvl="0">
        <w:numFmt w:val="bullet"/>
        <w:lvlText w:val="-"/>
        <w:legacy w:legacy="1" w:legacySpace="0" w:legacyIndent="144"/>
        <w:lvlJc w:val="left"/>
        <w:rPr>
          <w:rFonts w:ascii="Times New Roman" w:hAnsi="Times New Roman" w:hint="default"/>
        </w:rPr>
      </w:lvl>
    </w:lvlOverride>
  </w:num>
  <w:num w:numId="14">
    <w:abstractNumId w:val="6"/>
  </w:num>
  <w:num w:numId="15">
    <w:abstractNumId w:val="12"/>
  </w:num>
  <w:num w:numId="16">
    <w:abstractNumId w:val="19"/>
  </w:num>
  <w:num w:numId="17">
    <w:abstractNumId w:val="21"/>
  </w:num>
  <w:num w:numId="18">
    <w:abstractNumId w:val="9"/>
  </w:num>
  <w:num w:numId="19">
    <w:abstractNumId w:val="1"/>
  </w:num>
  <w:num w:numId="20">
    <w:abstractNumId w:val="13"/>
  </w:num>
  <w:num w:numId="21">
    <w:abstractNumId w:val="20"/>
  </w:num>
  <w:num w:numId="22">
    <w:abstractNumId w:val="18"/>
  </w:num>
  <w:num w:numId="23">
    <w:abstractNumId w:val="16"/>
  </w:num>
  <w:num w:numId="24">
    <w:abstractNumId w:val="8"/>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5B57"/>
    <w:rsid w:val="00033077"/>
    <w:rsid w:val="00037C66"/>
    <w:rsid w:val="00064715"/>
    <w:rsid w:val="00075479"/>
    <w:rsid w:val="00103273"/>
    <w:rsid w:val="0011112B"/>
    <w:rsid w:val="001154CA"/>
    <w:rsid w:val="001227B0"/>
    <w:rsid w:val="001754AF"/>
    <w:rsid w:val="001A104D"/>
    <w:rsid w:val="001A47A2"/>
    <w:rsid w:val="001E1097"/>
    <w:rsid w:val="001F30FC"/>
    <w:rsid w:val="0022011C"/>
    <w:rsid w:val="002438BB"/>
    <w:rsid w:val="00264FB4"/>
    <w:rsid w:val="00265545"/>
    <w:rsid w:val="002A1491"/>
    <w:rsid w:val="002A4816"/>
    <w:rsid w:val="002E617C"/>
    <w:rsid w:val="002E6C7F"/>
    <w:rsid w:val="003500E5"/>
    <w:rsid w:val="00374758"/>
    <w:rsid w:val="0037651D"/>
    <w:rsid w:val="003C1E15"/>
    <w:rsid w:val="003F477A"/>
    <w:rsid w:val="00475BEF"/>
    <w:rsid w:val="00475DC3"/>
    <w:rsid w:val="00487B3B"/>
    <w:rsid w:val="0049228D"/>
    <w:rsid w:val="004B0202"/>
    <w:rsid w:val="004D7822"/>
    <w:rsid w:val="00555596"/>
    <w:rsid w:val="00636E8E"/>
    <w:rsid w:val="00646C0C"/>
    <w:rsid w:val="00651577"/>
    <w:rsid w:val="00675C5A"/>
    <w:rsid w:val="006845F9"/>
    <w:rsid w:val="006B37EE"/>
    <w:rsid w:val="006B710C"/>
    <w:rsid w:val="006C13EF"/>
    <w:rsid w:val="006E208B"/>
    <w:rsid w:val="006E2902"/>
    <w:rsid w:val="006E7BE6"/>
    <w:rsid w:val="006F6D0B"/>
    <w:rsid w:val="00711020"/>
    <w:rsid w:val="00732A77"/>
    <w:rsid w:val="00762719"/>
    <w:rsid w:val="00766405"/>
    <w:rsid w:val="00786AE2"/>
    <w:rsid w:val="007E738C"/>
    <w:rsid w:val="00806EEA"/>
    <w:rsid w:val="008262F5"/>
    <w:rsid w:val="00827B20"/>
    <w:rsid w:val="00834B54"/>
    <w:rsid w:val="00850F08"/>
    <w:rsid w:val="0085651D"/>
    <w:rsid w:val="00864C84"/>
    <w:rsid w:val="008744B1"/>
    <w:rsid w:val="008909A0"/>
    <w:rsid w:val="008A7407"/>
    <w:rsid w:val="0090584D"/>
    <w:rsid w:val="00913372"/>
    <w:rsid w:val="00917838"/>
    <w:rsid w:val="009277DC"/>
    <w:rsid w:val="009370B3"/>
    <w:rsid w:val="009656F1"/>
    <w:rsid w:val="0098002A"/>
    <w:rsid w:val="00996239"/>
    <w:rsid w:val="00A00BAC"/>
    <w:rsid w:val="00A024C0"/>
    <w:rsid w:val="00A02C10"/>
    <w:rsid w:val="00A228F0"/>
    <w:rsid w:val="00A22BD2"/>
    <w:rsid w:val="00A756E5"/>
    <w:rsid w:val="00A769EC"/>
    <w:rsid w:val="00A86CF5"/>
    <w:rsid w:val="00A91A44"/>
    <w:rsid w:val="00AB2D82"/>
    <w:rsid w:val="00AC146D"/>
    <w:rsid w:val="00AE3896"/>
    <w:rsid w:val="00AF4AEA"/>
    <w:rsid w:val="00B55270"/>
    <w:rsid w:val="00BB6B8E"/>
    <w:rsid w:val="00BC4F32"/>
    <w:rsid w:val="00BD36EE"/>
    <w:rsid w:val="00BE7CEE"/>
    <w:rsid w:val="00C06587"/>
    <w:rsid w:val="00C15982"/>
    <w:rsid w:val="00C27498"/>
    <w:rsid w:val="00C278DB"/>
    <w:rsid w:val="00C5490F"/>
    <w:rsid w:val="00C75BE0"/>
    <w:rsid w:val="00CA2E7B"/>
    <w:rsid w:val="00CA60E6"/>
    <w:rsid w:val="00CB20F8"/>
    <w:rsid w:val="00CC09F1"/>
    <w:rsid w:val="00CC7F09"/>
    <w:rsid w:val="00CD2FBE"/>
    <w:rsid w:val="00CD41C6"/>
    <w:rsid w:val="00CD714A"/>
    <w:rsid w:val="00CE7C73"/>
    <w:rsid w:val="00CF6667"/>
    <w:rsid w:val="00CF6EDA"/>
    <w:rsid w:val="00D304A4"/>
    <w:rsid w:val="00D62A7A"/>
    <w:rsid w:val="00D6411E"/>
    <w:rsid w:val="00D66B1A"/>
    <w:rsid w:val="00D77DE4"/>
    <w:rsid w:val="00D83279"/>
    <w:rsid w:val="00D95873"/>
    <w:rsid w:val="00D95DBB"/>
    <w:rsid w:val="00D9787D"/>
    <w:rsid w:val="00DB5448"/>
    <w:rsid w:val="00DD4FB2"/>
    <w:rsid w:val="00DF452C"/>
    <w:rsid w:val="00E13E3F"/>
    <w:rsid w:val="00E57A36"/>
    <w:rsid w:val="00EA575E"/>
    <w:rsid w:val="00EB20F9"/>
    <w:rsid w:val="00EB308F"/>
    <w:rsid w:val="00EE055D"/>
    <w:rsid w:val="00EE53EA"/>
    <w:rsid w:val="00EF5B57"/>
    <w:rsid w:val="00F06099"/>
    <w:rsid w:val="00F222D7"/>
    <w:rsid w:val="00F81661"/>
    <w:rsid w:val="00F82290"/>
    <w:rsid w:val="00F87EAC"/>
    <w:rsid w:val="00F90B67"/>
    <w:rsid w:val="00F92066"/>
    <w:rsid w:val="00FA28E3"/>
    <w:rsid w:val="00FA68C7"/>
    <w:rsid w:val="00FB2760"/>
    <w:rsid w:val="00FC50A7"/>
    <w:rsid w:val="00FF25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90F"/>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3">
    <w:name w:val="Style3"/>
    <w:basedOn w:val="a"/>
    <w:rsid w:val="00C5490F"/>
    <w:pPr>
      <w:spacing w:line="557" w:lineRule="exact"/>
      <w:jc w:val="right"/>
    </w:pPr>
  </w:style>
  <w:style w:type="paragraph" w:customStyle="1" w:styleId="Style4">
    <w:name w:val="Style4"/>
    <w:basedOn w:val="a"/>
    <w:rsid w:val="00C5490F"/>
  </w:style>
  <w:style w:type="paragraph" w:customStyle="1" w:styleId="Style5">
    <w:name w:val="Style5"/>
    <w:basedOn w:val="a"/>
    <w:rsid w:val="00C5490F"/>
  </w:style>
  <w:style w:type="paragraph" w:customStyle="1" w:styleId="Style6">
    <w:name w:val="Style6"/>
    <w:basedOn w:val="a"/>
    <w:rsid w:val="00C5490F"/>
    <w:pPr>
      <w:jc w:val="both"/>
    </w:pPr>
  </w:style>
  <w:style w:type="paragraph" w:customStyle="1" w:styleId="Style8">
    <w:name w:val="Style8"/>
    <w:basedOn w:val="a"/>
    <w:rsid w:val="00C5490F"/>
    <w:pPr>
      <w:spacing w:line="277" w:lineRule="exact"/>
      <w:ind w:firstLine="422"/>
    </w:pPr>
  </w:style>
  <w:style w:type="paragraph" w:customStyle="1" w:styleId="Style9">
    <w:name w:val="Style9"/>
    <w:basedOn w:val="a"/>
    <w:rsid w:val="00C5490F"/>
    <w:pPr>
      <w:jc w:val="center"/>
    </w:pPr>
  </w:style>
  <w:style w:type="paragraph" w:customStyle="1" w:styleId="Style10">
    <w:name w:val="Style10"/>
    <w:basedOn w:val="a"/>
    <w:rsid w:val="00C5490F"/>
    <w:pPr>
      <w:spacing w:line="277" w:lineRule="exact"/>
      <w:jc w:val="both"/>
    </w:pPr>
  </w:style>
  <w:style w:type="character" w:customStyle="1" w:styleId="FontStyle13">
    <w:name w:val="Font Style13"/>
    <w:basedOn w:val="a0"/>
    <w:rsid w:val="00C5490F"/>
    <w:rPr>
      <w:rFonts w:ascii="Times New Roman" w:hAnsi="Times New Roman" w:cs="Times New Roman"/>
      <w:b/>
      <w:bCs/>
      <w:sz w:val="22"/>
      <w:szCs w:val="22"/>
    </w:rPr>
  </w:style>
  <w:style w:type="character" w:customStyle="1" w:styleId="FontStyle14">
    <w:name w:val="Font Style14"/>
    <w:basedOn w:val="a0"/>
    <w:rsid w:val="00C5490F"/>
    <w:rPr>
      <w:rFonts w:ascii="Times New Roman" w:hAnsi="Times New Roman" w:cs="Times New Roman"/>
      <w:b/>
      <w:bCs/>
      <w:sz w:val="22"/>
      <w:szCs w:val="22"/>
    </w:rPr>
  </w:style>
  <w:style w:type="character" w:customStyle="1" w:styleId="FontStyle15">
    <w:name w:val="Font Style15"/>
    <w:basedOn w:val="a0"/>
    <w:rsid w:val="00C5490F"/>
    <w:rPr>
      <w:rFonts w:ascii="Times New Roman" w:hAnsi="Times New Roman" w:cs="Times New Roman"/>
      <w:b/>
      <w:bCs/>
      <w:sz w:val="26"/>
      <w:szCs w:val="26"/>
    </w:rPr>
  </w:style>
  <w:style w:type="character" w:customStyle="1" w:styleId="FontStyle16">
    <w:name w:val="Font Style16"/>
    <w:basedOn w:val="a0"/>
    <w:rsid w:val="00C5490F"/>
    <w:rPr>
      <w:rFonts w:ascii="Times New Roman" w:hAnsi="Times New Roman" w:cs="Times New Roman"/>
      <w:sz w:val="26"/>
      <w:szCs w:val="26"/>
    </w:rPr>
  </w:style>
  <w:style w:type="paragraph" w:customStyle="1" w:styleId="Style7">
    <w:name w:val="Style7"/>
    <w:basedOn w:val="a"/>
    <w:rsid w:val="00C5490F"/>
    <w:pPr>
      <w:spacing w:line="562" w:lineRule="exact"/>
    </w:pPr>
  </w:style>
  <w:style w:type="paragraph" w:styleId="a3">
    <w:name w:val="Balloon Text"/>
    <w:basedOn w:val="a"/>
    <w:semiHidden/>
    <w:rsid w:val="00A22BD2"/>
    <w:rPr>
      <w:rFonts w:ascii="Tahoma" w:hAnsi="Tahoma" w:cs="Tahoma"/>
      <w:sz w:val="16"/>
      <w:szCs w:val="16"/>
    </w:rPr>
  </w:style>
  <w:style w:type="character" w:styleId="a4">
    <w:name w:val="Hyperlink"/>
    <w:basedOn w:val="a0"/>
    <w:rsid w:val="00CF6EDA"/>
    <w:rPr>
      <w:rFonts w:cs="Times New Roman"/>
      <w:color w:val="0000FF"/>
      <w:u w:val="single"/>
    </w:rPr>
  </w:style>
  <w:style w:type="paragraph" w:styleId="a5">
    <w:name w:val="List Paragraph"/>
    <w:basedOn w:val="a"/>
    <w:uiPriority w:val="34"/>
    <w:qFormat/>
    <w:rsid w:val="006E290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COLOR</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color07</dc:creator>
  <cp:lastModifiedBy>yakovlev</cp:lastModifiedBy>
  <cp:revision>2</cp:revision>
  <cp:lastPrinted>2011-01-20T11:52:00Z</cp:lastPrinted>
  <dcterms:created xsi:type="dcterms:W3CDTF">2017-02-15T08:53:00Z</dcterms:created>
  <dcterms:modified xsi:type="dcterms:W3CDTF">2017-02-15T08:53:00Z</dcterms:modified>
</cp:coreProperties>
</file>