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575F10">
        <w:rPr>
          <w:rStyle w:val="a3"/>
          <w:b w:val="0"/>
          <w:sz w:val="22"/>
          <w:szCs w:val="22"/>
        </w:rPr>
        <w:t>0</w:t>
      </w:r>
      <w:r w:rsidR="00442B37">
        <w:rPr>
          <w:rStyle w:val="a3"/>
          <w:b w:val="0"/>
          <w:sz w:val="22"/>
          <w:szCs w:val="22"/>
        </w:rPr>
        <w:t>3</w:t>
      </w:r>
      <w:r w:rsidR="00575F10">
        <w:rPr>
          <w:rStyle w:val="a3"/>
          <w:b w:val="0"/>
          <w:sz w:val="22"/>
          <w:szCs w:val="22"/>
        </w:rPr>
        <w:t>/01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«</w:t>
      </w:r>
      <w:r w:rsidR="00442B37">
        <w:rPr>
          <w:color w:val="000000" w:themeColor="text1"/>
          <w:sz w:val="22"/>
          <w:szCs w:val="22"/>
        </w:rPr>
        <w:t>18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575F10">
        <w:rPr>
          <w:color w:val="000000" w:themeColor="text1"/>
          <w:sz w:val="22"/>
          <w:szCs w:val="22"/>
        </w:rPr>
        <w:t>января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4245A5">
        <w:rPr>
          <w:color w:val="000000" w:themeColor="text1"/>
          <w:sz w:val="22"/>
          <w:szCs w:val="22"/>
        </w:rPr>
        <w:t>– 9.</w:t>
      </w:r>
    </w:p>
    <w:p w:rsidR="004245A5" w:rsidRPr="004245A5" w:rsidRDefault="004245A5" w:rsidP="004245A5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4245A5">
        <w:rPr>
          <w:rStyle w:val="a3"/>
          <w:b w:val="0"/>
          <w:sz w:val="22"/>
          <w:szCs w:val="22"/>
          <w:u w:val="single"/>
        </w:rPr>
        <w:t>Члены Совета</w:t>
      </w:r>
      <w:r w:rsidRPr="004245A5">
        <w:rPr>
          <w:color w:val="000000" w:themeColor="text1"/>
          <w:sz w:val="22"/>
          <w:szCs w:val="22"/>
          <w:u w:val="single"/>
        </w:rPr>
        <w:t>:</w:t>
      </w:r>
      <w:r w:rsidRPr="004245A5">
        <w:rPr>
          <w:color w:val="000000" w:themeColor="text1"/>
          <w:sz w:val="22"/>
          <w:szCs w:val="22"/>
        </w:rPr>
        <w:tab/>
      </w:r>
    </w:p>
    <w:p w:rsidR="004245A5" w:rsidRPr="004245A5" w:rsidRDefault="004245A5" w:rsidP="004245A5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245A5">
        <w:rPr>
          <w:rFonts w:eastAsia="Calibri"/>
          <w:sz w:val="22"/>
          <w:szCs w:val="22"/>
        </w:rPr>
        <w:t xml:space="preserve">Опекунов Виктор Семенович –  </w:t>
      </w:r>
      <w:r w:rsidR="00D73CE3">
        <w:rPr>
          <w:rFonts w:eastAsia="Calibri"/>
          <w:sz w:val="22"/>
          <w:szCs w:val="22"/>
        </w:rPr>
        <w:t xml:space="preserve">президент СРО «СОЮЗАТОМГЕО», </w:t>
      </w:r>
      <w:r w:rsidRPr="004245A5">
        <w:rPr>
          <w:rFonts w:eastAsia="Calibri"/>
          <w:sz w:val="22"/>
          <w:szCs w:val="22"/>
        </w:rPr>
        <w:t>представитель</w:t>
      </w:r>
      <w:r w:rsidRPr="004245A5">
        <w:rPr>
          <w:color w:val="000000" w:themeColor="text1"/>
          <w:sz w:val="22"/>
          <w:szCs w:val="22"/>
        </w:rPr>
        <w:t xml:space="preserve"> </w:t>
      </w:r>
      <w:r w:rsidRPr="004245A5">
        <w:rPr>
          <w:sz w:val="22"/>
          <w:szCs w:val="22"/>
        </w:rPr>
        <w:t xml:space="preserve">АО «Концерн </w:t>
      </w:r>
      <w:proofErr w:type="spellStart"/>
      <w:r w:rsidRPr="004245A5">
        <w:rPr>
          <w:sz w:val="22"/>
          <w:szCs w:val="22"/>
        </w:rPr>
        <w:t>Росэнергоатом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4245A5">
        <w:rPr>
          <w:sz w:val="22"/>
          <w:szCs w:val="22"/>
        </w:rPr>
        <w:t>Дундуков</w:t>
      </w:r>
      <w:proofErr w:type="spellEnd"/>
      <w:proofErr w:type="gramEnd"/>
      <w:r w:rsidRPr="004245A5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4245A5">
        <w:rPr>
          <w:sz w:val="22"/>
          <w:szCs w:val="22"/>
        </w:rPr>
        <w:t>Урангео</w:t>
      </w:r>
      <w:proofErr w:type="spellEnd"/>
      <w:r w:rsidRPr="004245A5">
        <w:rPr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4245A5">
        <w:rPr>
          <w:color w:val="000000"/>
          <w:sz w:val="22"/>
          <w:szCs w:val="22"/>
        </w:rPr>
        <w:t>Исхаков</w:t>
      </w:r>
      <w:proofErr w:type="spellEnd"/>
      <w:r w:rsidRPr="004245A5">
        <w:rPr>
          <w:color w:val="000000"/>
          <w:sz w:val="22"/>
          <w:szCs w:val="22"/>
        </w:rPr>
        <w:t xml:space="preserve"> Михаил </w:t>
      </w:r>
      <w:proofErr w:type="spellStart"/>
      <w:r w:rsidRPr="004245A5">
        <w:rPr>
          <w:color w:val="000000"/>
          <w:sz w:val="22"/>
          <w:szCs w:val="22"/>
        </w:rPr>
        <w:t>Салаватович</w:t>
      </w:r>
      <w:proofErr w:type="spellEnd"/>
      <w:r w:rsidRPr="004245A5">
        <w:rPr>
          <w:sz w:val="22"/>
          <w:szCs w:val="22"/>
        </w:rPr>
        <w:t xml:space="preserve">  – директор АО «СПб НИИИ «ЭИЗ»;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4245A5">
        <w:rPr>
          <w:sz w:val="22"/>
          <w:szCs w:val="22"/>
        </w:rPr>
        <w:t xml:space="preserve">Козловский Сергей Викторович – </w:t>
      </w:r>
      <w:r w:rsidR="00C27945">
        <w:rPr>
          <w:sz w:val="22"/>
          <w:szCs w:val="22"/>
        </w:rPr>
        <w:t>д</w:t>
      </w:r>
      <w:r w:rsidRPr="004245A5">
        <w:rPr>
          <w:sz w:val="22"/>
          <w:szCs w:val="22"/>
        </w:rPr>
        <w:t>иректор ИГЭ РАН;</w:t>
      </w:r>
    </w:p>
    <w:p w:rsidR="004245A5" w:rsidRPr="004245A5" w:rsidRDefault="004245A5" w:rsidP="004245A5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4245A5">
        <w:rPr>
          <w:sz w:val="22"/>
          <w:szCs w:val="22"/>
        </w:rPr>
        <w:t>Крестинин</w:t>
      </w:r>
      <w:proofErr w:type="spellEnd"/>
      <w:r w:rsidRPr="004245A5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245A5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4245A5">
        <w:rPr>
          <w:bCs/>
          <w:sz w:val="22"/>
          <w:szCs w:val="22"/>
        </w:rPr>
        <w:t>АО «</w:t>
      </w:r>
      <w:proofErr w:type="spellStart"/>
      <w:r w:rsidRPr="004245A5">
        <w:rPr>
          <w:bCs/>
          <w:sz w:val="22"/>
          <w:szCs w:val="22"/>
        </w:rPr>
        <w:t>ВНИПИпромтехнологии</w:t>
      </w:r>
      <w:proofErr w:type="spellEnd"/>
      <w:r w:rsidRPr="004245A5">
        <w:rPr>
          <w:bCs/>
          <w:sz w:val="22"/>
          <w:szCs w:val="22"/>
        </w:rPr>
        <w:t>»;</w:t>
      </w:r>
    </w:p>
    <w:p w:rsidR="004245A5" w:rsidRPr="004245A5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245A5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4245A5" w:rsidRPr="00CD4931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4245A5">
        <w:rPr>
          <w:sz w:val="22"/>
          <w:szCs w:val="22"/>
        </w:rPr>
        <w:t>Рогожин Евгений Александрович –  заместитель директора по науке ИФЗ РАН.</w:t>
      </w:r>
    </w:p>
    <w:p w:rsidR="00CD4931" w:rsidRPr="004245A5" w:rsidRDefault="00CD4931" w:rsidP="00CD4931">
      <w:pPr>
        <w:tabs>
          <w:tab w:val="left" w:pos="284"/>
        </w:tabs>
        <w:ind w:left="284"/>
        <w:jc w:val="both"/>
        <w:rPr>
          <w:bCs/>
          <w:color w:val="000000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>принять Акционерное общество «</w:t>
      </w:r>
      <w:r w:rsidR="00442B37">
        <w:rPr>
          <w:color w:val="000000" w:themeColor="text1"/>
          <w:sz w:val="22"/>
          <w:szCs w:val="22"/>
        </w:rPr>
        <w:t>Проектно-изыскательский и научно-исследовательский институт по проектированию энергетических систем                    и электрических сетей «ЭНЕРГОСЕТЬПРОЕКТ</w:t>
      </w:r>
      <w:r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442B37">
        <w:rPr>
          <w:color w:val="000000" w:themeColor="text1"/>
          <w:sz w:val="22"/>
          <w:szCs w:val="22"/>
        </w:rPr>
        <w:t>АО «Институт «ЭНЕРГОСЕТЬПРОЕКТ»</w:t>
      </w:r>
      <w:r>
        <w:rPr>
          <w:color w:val="000000" w:themeColor="text1"/>
          <w:sz w:val="22"/>
          <w:szCs w:val="22"/>
        </w:rPr>
        <w:t xml:space="preserve">, ИНН: </w:t>
      </w:r>
      <w:r w:rsidR="00442B37">
        <w:rPr>
          <w:color w:val="000000" w:themeColor="text1"/>
          <w:sz w:val="22"/>
          <w:szCs w:val="22"/>
        </w:rPr>
        <w:t xml:space="preserve">7719167509) </w:t>
      </w:r>
      <w:r>
        <w:rPr>
          <w:color w:val="000000" w:themeColor="text1"/>
          <w:sz w:val="22"/>
          <w:szCs w:val="22"/>
        </w:rPr>
        <w:t xml:space="preserve">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575F10" w:rsidRPr="00567931" w:rsidRDefault="00575F10" w:rsidP="00575F10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442B37">
        <w:rPr>
          <w:color w:val="000000" w:themeColor="text1"/>
          <w:sz w:val="22"/>
          <w:szCs w:val="22"/>
        </w:rPr>
        <w:t xml:space="preserve">Акционерное общество «Проектно-изыскательский и научно-исследовательский институт </w:t>
      </w:r>
      <w:r w:rsidR="003F6998">
        <w:rPr>
          <w:color w:val="000000" w:themeColor="text1"/>
          <w:sz w:val="22"/>
          <w:szCs w:val="22"/>
        </w:rPr>
        <w:t xml:space="preserve">                  </w:t>
      </w:r>
      <w:r w:rsidR="00442B37">
        <w:rPr>
          <w:color w:val="000000" w:themeColor="text1"/>
          <w:sz w:val="22"/>
          <w:szCs w:val="22"/>
        </w:rPr>
        <w:t>по проектированию энергетических систем и электрических сетей «ЭНЕРГОСЕТЬПРОЕКТ» (сокращенное наименование:</w:t>
      </w:r>
      <w:proofErr w:type="gramEnd"/>
      <w:r w:rsidR="00442B37">
        <w:rPr>
          <w:color w:val="000000" w:themeColor="text1"/>
          <w:sz w:val="22"/>
          <w:szCs w:val="22"/>
        </w:rPr>
        <w:t xml:space="preserve"> АО «Институт «ЭНЕРГОСЕТЬПРОЕКТ», ИНН: 7719167509)</w:t>
      </w:r>
      <w:r>
        <w:rPr>
          <w:color w:val="000000" w:themeColor="text1"/>
          <w:sz w:val="22"/>
          <w:szCs w:val="22"/>
        </w:rPr>
        <w:t xml:space="preserve"> 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</w:t>
      </w:r>
      <w:r w:rsidR="00442B37">
        <w:rPr>
          <w:color w:val="000000" w:themeColor="text1"/>
          <w:sz w:val="22"/>
          <w:szCs w:val="22"/>
        </w:rPr>
        <w:t xml:space="preserve">                                     </w:t>
      </w:r>
      <w:r w:rsidRPr="00567931">
        <w:rPr>
          <w:color w:val="000000" w:themeColor="text1"/>
          <w:sz w:val="22"/>
          <w:szCs w:val="22"/>
        </w:rPr>
        <w:t>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Default="00575F10" w:rsidP="00575F10">
      <w:pPr>
        <w:jc w:val="both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Решение о приеме </w:t>
      </w:r>
      <w:r w:rsidR="003F6998">
        <w:rPr>
          <w:color w:val="000000" w:themeColor="text1"/>
          <w:sz w:val="22"/>
          <w:szCs w:val="22"/>
        </w:rPr>
        <w:t xml:space="preserve">АО «Институт «ЭНЕРГОСЕТЬПРОЕКТ» (ИНН: 7719167509) </w:t>
      </w:r>
      <w:r>
        <w:rPr>
          <w:color w:val="000000" w:themeColor="text1"/>
          <w:sz w:val="22"/>
          <w:szCs w:val="22"/>
        </w:rPr>
        <w:t xml:space="preserve">в члены </w:t>
      </w:r>
      <w:r w:rsidR="003F6998">
        <w:rPr>
          <w:color w:val="000000" w:themeColor="text1"/>
          <w:sz w:val="22"/>
          <w:szCs w:val="22"/>
        </w:rPr>
        <w:t xml:space="preserve">                               </w:t>
      </w:r>
      <w:r>
        <w:rPr>
          <w:color w:val="000000" w:themeColor="text1"/>
          <w:sz w:val="22"/>
          <w:szCs w:val="22"/>
        </w:rPr>
        <w:t xml:space="preserve">СРО «СОЮЗАТОМГЕО» вступает в силу со дня уплаты </w:t>
      </w:r>
      <w:r w:rsidR="003F6998">
        <w:rPr>
          <w:color w:val="000000" w:themeColor="text1"/>
          <w:sz w:val="22"/>
          <w:szCs w:val="22"/>
        </w:rPr>
        <w:t>АО «Институт «ЭНЕРГОСЕТЬПРОЕКТ»</w:t>
      </w:r>
      <w:r>
        <w:rPr>
          <w:color w:val="000000" w:themeColor="text1"/>
          <w:sz w:val="22"/>
          <w:szCs w:val="22"/>
        </w:rPr>
        <w:t xml:space="preserve">  </w:t>
      </w:r>
      <w:r w:rsidR="003F6998">
        <w:rPr>
          <w:color w:val="000000" w:themeColor="text1"/>
          <w:sz w:val="22"/>
          <w:szCs w:val="22"/>
        </w:rPr>
        <w:t xml:space="preserve">                      </w:t>
      </w:r>
      <w:r>
        <w:rPr>
          <w:color w:val="000000" w:themeColor="text1"/>
          <w:sz w:val="22"/>
          <w:szCs w:val="22"/>
        </w:rPr>
        <w:t xml:space="preserve">в полном объеме взноса (взносов) в компенсационный фонд (компенсационные фонды) </w:t>
      </w:r>
      <w:r w:rsidR="003F6998">
        <w:rPr>
          <w:color w:val="000000" w:themeColor="text1"/>
          <w:sz w:val="22"/>
          <w:szCs w:val="22"/>
        </w:rPr>
        <w:t xml:space="preserve">                                   </w:t>
      </w:r>
      <w:r>
        <w:rPr>
          <w:color w:val="000000" w:themeColor="text1"/>
          <w:sz w:val="22"/>
          <w:szCs w:val="22"/>
        </w:rPr>
        <w:t xml:space="preserve">СРО «СОЮЗАТОМГЕО», а также вступительного взноса в СРО «СОЮЗАТОМГЕО», в соответствии с </w:t>
      </w:r>
      <w:r>
        <w:rPr>
          <w:bCs/>
          <w:sz w:val="22"/>
          <w:szCs w:val="22"/>
        </w:rPr>
        <w:t xml:space="preserve">Положением о членстве, утвержденным в </w:t>
      </w:r>
      <w:r w:rsidR="00C27945">
        <w:rPr>
          <w:bCs/>
          <w:sz w:val="22"/>
          <w:szCs w:val="22"/>
        </w:rPr>
        <w:t>Ассоци</w:t>
      </w:r>
      <w:r>
        <w:rPr>
          <w:bCs/>
          <w:sz w:val="22"/>
          <w:szCs w:val="22"/>
        </w:rPr>
        <w:t xml:space="preserve">ации.   </w:t>
      </w:r>
    </w:p>
    <w:p w:rsidR="003F6998" w:rsidRDefault="003F6998" w:rsidP="00575F10">
      <w:pPr>
        <w:jc w:val="both"/>
        <w:rPr>
          <w:bCs/>
          <w:sz w:val="22"/>
          <w:szCs w:val="22"/>
        </w:rPr>
      </w:pPr>
    </w:p>
    <w:p w:rsidR="004245A5" w:rsidRPr="004245A5" w:rsidRDefault="004245A5" w:rsidP="004245A5">
      <w:pPr>
        <w:jc w:val="both"/>
        <w:rPr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4245A5" w:rsidRPr="004245A5" w:rsidRDefault="004245A5" w:rsidP="004245A5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F7FF0" w:rsidRDefault="00BF7FF0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BF7FF0" w:rsidRDefault="00BF7FF0" w:rsidP="004245A5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4245A5" w:rsidRDefault="004245A5" w:rsidP="00D73CE3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4245A5">
        <w:rPr>
          <w:color w:val="000000" w:themeColor="text1"/>
          <w:sz w:val="22"/>
          <w:szCs w:val="22"/>
        </w:rPr>
        <w:t xml:space="preserve">       Доценко Л.А.</w:t>
      </w:r>
    </w:p>
    <w:sectPr w:rsidR="00BE15C0" w:rsidRPr="004245A5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C0E07"/>
    <w:rsid w:val="00240E6F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210A0"/>
    <w:rsid w:val="006E2906"/>
    <w:rsid w:val="00746F5D"/>
    <w:rsid w:val="007A678F"/>
    <w:rsid w:val="007C0139"/>
    <w:rsid w:val="007D1A03"/>
    <w:rsid w:val="007F1C51"/>
    <w:rsid w:val="007F38C4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D3130"/>
    <w:rsid w:val="00A41519"/>
    <w:rsid w:val="00AC6860"/>
    <w:rsid w:val="00B15445"/>
    <w:rsid w:val="00B9067A"/>
    <w:rsid w:val="00BB3840"/>
    <w:rsid w:val="00BE15C0"/>
    <w:rsid w:val="00BF7FF0"/>
    <w:rsid w:val="00C27945"/>
    <w:rsid w:val="00C44881"/>
    <w:rsid w:val="00C70C57"/>
    <w:rsid w:val="00CD4931"/>
    <w:rsid w:val="00D5046A"/>
    <w:rsid w:val="00D6698F"/>
    <w:rsid w:val="00D73CE3"/>
    <w:rsid w:val="00D95F81"/>
    <w:rsid w:val="00EE0448"/>
    <w:rsid w:val="00FD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11</cp:revision>
  <cp:lastPrinted>2017-12-25T06:38:00Z</cp:lastPrinted>
  <dcterms:created xsi:type="dcterms:W3CDTF">2017-12-22T12:46:00Z</dcterms:created>
  <dcterms:modified xsi:type="dcterms:W3CDTF">2018-01-18T06:29:00Z</dcterms:modified>
</cp:coreProperties>
</file>