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8B" w:rsidRDefault="007F215A" w:rsidP="0026598B">
      <w:pPr>
        <w:jc w:val="center"/>
        <w:rPr>
          <w:b/>
          <w:color w:val="FF0000"/>
          <w:sz w:val="22"/>
          <w:szCs w:val="22"/>
        </w:rPr>
      </w:pPr>
      <w:r w:rsidRPr="00E153E9">
        <w:rPr>
          <w:b/>
          <w:sz w:val="22"/>
          <w:szCs w:val="22"/>
        </w:rPr>
        <w:t xml:space="preserve">ПРОТОКОЛ № </w:t>
      </w:r>
      <w:r w:rsidR="00CE6538" w:rsidRPr="00CE6538">
        <w:rPr>
          <w:b/>
          <w:color w:val="000000" w:themeColor="text1"/>
          <w:sz w:val="22"/>
          <w:szCs w:val="22"/>
        </w:rPr>
        <w:t>19</w:t>
      </w:r>
      <w:r w:rsidR="00DC5B19" w:rsidRPr="00CE6538">
        <w:rPr>
          <w:b/>
          <w:color w:val="000000" w:themeColor="text1"/>
          <w:sz w:val="22"/>
          <w:szCs w:val="22"/>
        </w:rPr>
        <w:t>/10</w:t>
      </w:r>
      <w:r w:rsidRPr="00CE6538">
        <w:rPr>
          <w:b/>
          <w:color w:val="000000" w:themeColor="text1"/>
          <w:sz w:val="22"/>
          <w:szCs w:val="22"/>
        </w:rPr>
        <w:t>-201</w:t>
      </w:r>
      <w:r w:rsidR="003F76B3" w:rsidRPr="00CE6538">
        <w:rPr>
          <w:b/>
          <w:color w:val="000000" w:themeColor="text1"/>
          <w:sz w:val="22"/>
          <w:szCs w:val="22"/>
        </w:rPr>
        <w:t>8</w:t>
      </w:r>
    </w:p>
    <w:p w:rsidR="0026598B" w:rsidRPr="0026598B" w:rsidRDefault="0026598B" w:rsidP="00A5389A">
      <w:pPr>
        <w:jc w:val="center"/>
        <w:rPr>
          <w:sz w:val="22"/>
          <w:szCs w:val="22"/>
        </w:rPr>
      </w:pPr>
      <w:r w:rsidRPr="0026598B">
        <w:rPr>
          <w:bCs/>
          <w:sz w:val="22"/>
          <w:szCs w:val="22"/>
        </w:rPr>
        <w:t>заседания Совета</w:t>
      </w:r>
      <w:r w:rsidRPr="0026598B">
        <w:rPr>
          <w:sz w:val="22"/>
          <w:szCs w:val="22"/>
        </w:rPr>
        <w:t xml:space="preserve"> </w:t>
      </w:r>
      <w:r w:rsidRPr="0026598B">
        <w:rPr>
          <w:sz w:val="22"/>
          <w:szCs w:val="22"/>
        </w:rPr>
        <w:br/>
        <w:t xml:space="preserve">Саморегулируемой организации </w:t>
      </w:r>
      <w:r w:rsidRPr="0026598B">
        <w:rPr>
          <w:bCs/>
          <w:sz w:val="22"/>
          <w:szCs w:val="22"/>
        </w:rPr>
        <w:t>Ассоциации</w:t>
      </w:r>
    </w:p>
    <w:p w:rsidR="0026598B" w:rsidRPr="0026598B" w:rsidRDefault="0026598B" w:rsidP="00A5389A">
      <w:pPr>
        <w:jc w:val="center"/>
        <w:rPr>
          <w:sz w:val="22"/>
          <w:szCs w:val="22"/>
        </w:rPr>
      </w:pPr>
      <w:r w:rsidRPr="0026598B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26598B" w:rsidRPr="0026598B" w:rsidRDefault="0026598B" w:rsidP="00A5389A">
      <w:pPr>
        <w:jc w:val="center"/>
        <w:rPr>
          <w:sz w:val="22"/>
          <w:szCs w:val="22"/>
        </w:rPr>
      </w:pPr>
      <w:r w:rsidRPr="0026598B">
        <w:rPr>
          <w:sz w:val="22"/>
          <w:szCs w:val="22"/>
        </w:rPr>
        <w:t>«СОЮЗАТОМГЕО» (далее – «Ассоциация»)</w:t>
      </w:r>
    </w:p>
    <w:p w:rsidR="003C72A1" w:rsidRDefault="003C72A1" w:rsidP="003F41D4">
      <w:pPr>
        <w:jc w:val="center"/>
        <w:rPr>
          <w:sz w:val="22"/>
          <w:szCs w:val="22"/>
        </w:rPr>
      </w:pPr>
    </w:p>
    <w:p w:rsidR="00F81B1F" w:rsidRPr="00E153E9" w:rsidRDefault="00F81B1F" w:rsidP="000E776D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F81B1F" w:rsidRPr="00E153E9" w:rsidRDefault="00F81B1F" w:rsidP="00F81B1F">
      <w:pPr>
        <w:spacing w:line="360" w:lineRule="auto"/>
        <w:jc w:val="both"/>
        <w:rPr>
          <w:b/>
          <w:sz w:val="22"/>
          <w:szCs w:val="22"/>
        </w:rPr>
      </w:pPr>
      <w:r w:rsidRPr="00E153E9">
        <w:rPr>
          <w:b/>
          <w:bCs/>
          <w:sz w:val="22"/>
          <w:szCs w:val="22"/>
        </w:rPr>
        <w:t>Дата проведения заседания</w:t>
      </w:r>
      <w:r w:rsidRPr="00E153E9">
        <w:rPr>
          <w:b/>
          <w:sz w:val="22"/>
          <w:szCs w:val="22"/>
        </w:rPr>
        <w:t xml:space="preserve"> – </w:t>
      </w:r>
      <w:r w:rsidR="00526DD3">
        <w:rPr>
          <w:sz w:val="22"/>
          <w:szCs w:val="22"/>
        </w:rPr>
        <w:t>11</w:t>
      </w:r>
      <w:r w:rsidR="003F0153" w:rsidRPr="00E153E9">
        <w:rPr>
          <w:sz w:val="22"/>
          <w:szCs w:val="22"/>
        </w:rPr>
        <w:t xml:space="preserve"> октября 2018</w:t>
      </w:r>
      <w:r w:rsidRPr="00E153E9">
        <w:rPr>
          <w:sz w:val="22"/>
          <w:szCs w:val="22"/>
        </w:rPr>
        <w:t xml:space="preserve"> г.</w:t>
      </w:r>
    </w:p>
    <w:p w:rsidR="00F81B1F" w:rsidRPr="00E153E9" w:rsidRDefault="00F81B1F" w:rsidP="00F81B1F">
      <w:pPr>
        <w:spacing w:line="360" w:lineRule="auto"/>
        <w:jc w:val="both"/>
        <w:rPr>
          <w:b/>
          <w:sz w:val="22"/>
          <w:szCs w:val="22"/>
        </w:rPr>
      </w:pPr>
      <w:r w:rsidRPr="00E153E9">
        <w:rPr>
          <w:b/>
          <w:bCs/>
          <w:sz w:val="22"/>
          <w:szCs w:val="22"/>
        </w:rPr>
        <w:t>Место проведения заседания</w:t>
      </w:r>
      <w:r w:rsidRPr="00E153E9">
        <w:rPr>
          <w:b/>
          <w:sz w:val="22"/>
          <w:szCs w:val="22"/>
        </w:rPr>
        <w:t xml:space="preserve"> –</w:t>
      </w:r>
      <w:r w:rsidR="00D156E6" w:rsidRPr="00E153E9">
        <w:rPr>
          <w:b/>
          <w:sz w:val="22"/>
          <w:szCs w:val="22"/>
        </w:rPr>
        <w:t xml:space="preserve"> </w:t>
      </w:r>
      <w:r w:rsidR="003F0153" w:rsidRPr="00E153E9">
        <w:rPr>
          <w:sz w:val="22"/>
          <w:szCs w:val="22"/>
        </w:rPr>
        <w:t>Краснодарский</w:t>
      </w:r>
      <w:r w:rsidR="00D156E6" w:rsidRPr="00E153E9">
        <w:rPr>
          <w:sz w:val="22"/>
          <w:szCs w:val="22"/>
        </w:rPr>
        <w:t xml:space="preserve"> край</w:t>
      </w:r>
      <w:r w:rsidR="003F0153" w:rsidRPr="00E153E9">
        <w:rPr>
          <w:sz w:val="22"/>
          <w:szCs w:val="22"/>
        </w:rPr>
        <w:t xml:space="preserve">, г. Краснодар, ул. Трамвайная, д. 5 </w:t>
      </w:r>
      <w:r w:rsidRPr="00E153E9">
        <w:rPr>
          <w:sz w:val="22"/>
          <w:szCs w:val="22"/>
        </w:rPr>
        <w:t xml:space="preserve">(на территории  </w:t>
      </w:r>
      <w:r w:rsidR="00C33ABC">
        <w:rPr>
          <w:sz w:val="22"/>
          <w:szCs w:val="22"/>
        </w:rPr>
        <w:t xml:space="preserve">                  </w:t>
      </w:r>
      <w:r w:rsidRPr="00E153E9">
        <w:rPr>
          <w:sz w:val="22"/>
          <w:szCs w:val="22"/>
        </w:rPr>
        <w:t>ООО «Корпорация АК «ЭСКМ»).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bCs/>
          <w:color w:val="000000"/>
          <w:sz w:val="22"/>
          <w:szCs w:val="22"/>
        </w:rPr>
        <w:t>Форма проведения заседания</w:t>
      </w:r>
      <w:r w:rsidRPr="00E153E9">
        <w:rPr>
          <w:b/>
          <w:color w:val="000000"/>
          <w:sz w:val="22"/>
          <w:szCs w:val="22"/>
        </w:rPr>
        <w:t xml:space="preserve"> –  </w:t>
      </w:r>
      <w:r w:rsidRPr="00E153E9">
        <w:rPr>
          <w:color w:val="000000"/>
          <w:sz w:val="22"/>
          <w:szCs w:val="22"/>
        </w:rPr>
        <w:t>очная.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bCs/>
          <w:color w:val="000000"/>
          <w:sz w:val="22"/>
          <w:szCs w:val="22"/>
        </w:rPr>
        <w:t>Форма голосования по вопросам повестки дня</w:t>
      </w:r>
      <w:r w:rsidRPr="00E153E9">
        <w:rPr>
          <w:b/>
          <w:color w:val="000000"/>
          <w:sz w:val="22"/>
          <w:szCs w:val="22"/>
        </w:rPr>
        <w:t xml:space="preserve"> –  </w:t>
      </w:r>
      <w:r w:rsidRPr="00E153E9">
        <w:rPr>
          <w:color w:val="000000"/>
          <w:sz w:val="22"/>
          <w:szCs w:val="22"/>
        </w:rPr>
        <w:t>открытое голосование по всем вопросам                            повестки дня.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sz w:val="22"/>
          <w:szCs w:val="22"/>
        </w:rPr>
      </w:pPr>
      <w:r w:rsidRPr="00E153E9">
        <w:rPr>
          <w:b/>
          <w:color w:val="000000"/>
          <w:sz w:val="22"/>
          <w:szCs w:val="22"/>
        </w:rPr>
        <w:t>Время начала регистрации</w:t>
      </w:r>
      <w:r w:rsidRPr="00E153E9">
        <w:rPr>
          <w:b/>
          <w:sz w:val="22"/>
          <w:szCs w:val="22"/>
        </w:rPr>
        <w:t xml:space="preserve"> </w:t>
      </w:r>
      <w:r w:rsidRPr="00E153E9">
        <w:rPr>
          <w:sz w:val="22"/>
          <w:szCs w:val="22"/>
        </w:rPr>
        <w:t>– 08 ч. 30 мин.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sz w:val="22"/>
          <w:szCs w:val="22"/>
        </w:rPr>
      </w:pPr>
      <w:r w:rsidRPr="00E153E9">
        <w:rPr>
          <w:b/>
          <w:sz w:val="22"/>
          <w:szCs w:val="22"/>
        </w:rPr>
        <w:t>Время окончания регистрации</w:t>
      </w:r>
      <w:r w:rsidR="00A5389A">
        <w:rPr>
          <w:b/>
          <w:sz w:val="22"/>
          <w:szCs w:val="22"/>
        </w:rPr>
        <w:t xml:space="preserve"> </w:t>
      </w:r>
      <w:r w:rsidRPr="00E153E9">
        <w:rPr>
          <w:sz w:val="22"/>
          <w:szCs w:val="22"/>
        </w:rPr>
        <w:t>– 08 ч. 55 мин.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sz w:val="22"/>
          <w:szCs w:val="22"/>
        </w:rPr>
      </w:pPr>
      <w:r w:rsidRPr="00E153E9">
        <w:rPr>
          <w:b/>
          <w:sz w:val="22"/>
          <w:szCs w:val="22"/>
        </w:rPr>
        <w:t>Заседание Совета открыто</w:t>
      </w:r>
      <w:r w:rsidRPr="00E153E9">
        <w:rPr>
          <w:sz w:val="22"/>
          <w:szCs w:val="22"/>
        </w:rPr>
        <w:t xml:space="preserve"> – 09 ч. 00 мин.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color w:val="000000"/>
          <w:sz w:val="22"/>
          <w:szCs w:val="22"/>
        </w:rPr>
      </w:pPr>
      <w:r w:rsidRPr="00E153E9">
        <w:rPr>
          <w:b/>
          <w:sz w:val="22"/>
          <w:szCs w:val="22"/>
        </w:rPr>
        <w:t>Заседание Совета закрыто</w:t>
      </w:r>
      <w:r w:rsidRPr="00E153E9">
        <w:rPr>
          <w:sz w:val="22"/>
          <w:szCs w:val="22"/>
        </w:rPr>
        <w:t xml:space="preserve"> – 13 ч. 30 мин.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color w:val="000000"/>
          <w:sz w:val="22"/>
          <w:szCs w:val="22"/>
        </w:rPr>
        <w:t xml:space="preserve">Всего членов Совета – </w:t>
      </w:r>
      <w:r w:rsidRPr="00E153E9">
        <w:rPr>
          <w:color w:val="000000"/>
          <w:sz w:val="22"/>
          <w:szCs w:val="22"/>
        </w:rPr>
        <w:t>1</w:t>
      </w:r>
      <w:r w:rsidR="003C70CA">
        <w:rPr>
          <w:color w:val="000000"/>
          <w:sz w:val="22"/>
          <w:szCs w:val="22"/>
        </w:rPr>
        <w:t>1</w:t>
      </w:r>
      <w:r w:rsidRPr="00E153E9">
        <w:rPr>
          <w:color w:val="000000"/>
          <w:sz w:val="22"/>
          <w:szCs w:val="22"/>
        </w:rPr>
        <w:t>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bCs/>
          <w:sz w:val="22"/>
          <w:szCs w:val="22"/>
        </w:rPr>
        <w:t xml:space="preserve">Зарегистрировано членов (представителей) </w:t>
      </w:r>
      <w:r w:rsidRPr="00E153E9">
        <w:rPr>
          <w:b/>
          <w:bCs/>
          <w:color w:val="000000"/>
          <w:sz w:val="22"/>
          <w:szCs w:val="22"/>
        </w:rPr>
        <w:t>Совета</w:t>
      </w:r>
      <w:r w:rsidRPr="00E153E9">
        <w:rPr>
          <w:bCs/>
          <w:color w:val="000000"/>
          <w:sz w:val="22"/>
          <w:szCs w:val="22"/>
        </w:rPr>
        <w:t xml:space="preserve"> </w:t>
      </w:r>
      <w:r w:rsidRPr="00E153E9">
        <w:rPr>
          <w:color w:val="000000"/>
          <w:sz w:val="22"/>
          <w:szCs w:val="22"/>
        </w:rPr>
        <w:t>– 1</w:t>
      </w:r>
      <w:r w:rsidR="003C70CA">
        <w:rPr>
          <w:color w:val="000000"/>
          <w:sz w:val="22"/>
          <w:szCs w:val="22"/>
        </w:rPr>
        <w:t>1</w:t>
      </w:r>
      <w:r w:rsidRPr="00E153E9">
        <w:rPr>
          <w:color w:val="000000"/>
          <w:sz w:val="22"/>
          <w:szCs w:val="22"/>
        </w:rPr>
        <w:t>.</w:t>
      </w:r>
    </w:p>
    <w:p w:rsidR="00E153E9" w:rsidRDefault="00E153E9" w:rsidP="00F81B1F">
      <w:pPr>
        <w:tabs>
          <w:tab w:val="center" w:pos="5017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F81B1F" w:rsidRPr="00E153E9" w:rsidRDefault="00F81B1F" w:rsidP="00F81B1F">
      <w:pPr>
        <w:tabs>
          <w:tab w:val="center" w:pos="5017"/>
        </w:tabs>
        <w:spacing w:line="360" w:lineRule="auto"/>
        <w:jc w:val="both"/>
        <w:rPr>
          <w:color w:val="000000" w:themeColor="text1"/>
          <w:sz w:val="22"/>
          <w:szCs w:val="22"/>
          <w:u w:val="single"/>
        </w:rPr>
      </w:pPr>
      <w:r w:rsidRPr="00E153E9">
        <w:rPr>
          <w:b/>
          <w:bCs/>
          <w:sz w:val="22"/>
          <w:szCs w:val="22"/>
          <w:u w:val="single"/>
        </w:rPr>
        <w:t xml:space="preserve">Список членов </w:t>
      </w:r>
      <w:r w:rsidRPr="00E153E9">
        <w:rPr>
          <w:b/>
          <w:color w:val="000000"/>
          <w:sz w:val="22"/>
          <w:szCs w:val="22"/>
          <w:u w:val="single"/>
        </w:rPr>
        <w:t xml:space="preserve">(представителей) </w:t>
      </w:r>
      <w:r w:rsidRPr="00E153E9">
        <w:rPr>
          <w:b/>
          <w:bCs/>
          <w:sz w:val="22"/>
          <w:szCs w:val="22"/>
          <w:u w:val="single"/>
        </w:rPr>
        <w:t>Совета, принявших участие в голосовании</w:t>
      </w:r>
      <w:r w:rsidRPr="00E153E9">
        <w:rPr>
          <w:color w:val="000000" w:themeColor="text1"/>
          <w:sz w:val="22"/>
          <w:szCs w:val="22"/>
          <w:u w:val="single"/>
        </w:rPr>
        <w:t>:</w:t>
      </w:r>
      <w:r w:rsidRPr="00E153E9">
        <w:rPr>
          <w:color w:val="000000" w:themeColor="text1"/>
          <w:sz w:val="22"/>
          <w:szCs w:val="22"/>
          <w:u w:val="single"/>
        </w:rPr>
        <w:tab/>
      </w:r>
    </w:p>
    <w:p w:rsidR="00F81B1F" w:rsidRPr="00E153E9" w:rsidRDefault="00F81B1F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E153E9">
        <w:rPr>
          <w:rFonts w:eastAsia="Calibri"/>
          <w:color w:val="000000" w:themeColor="text1"/>
          <w:sz w:val="22"/>
          <w:szCs w:val="22"/>
        </w:rPr>
        <w:t>Опекунов Виктор Семенович –  президент СРО «СОЮЗАТОМ</w:t>
      </w:r>
      <w:r w:rsidR="00C05D56">
        <w:rPr>
          <w:rFonts w:eastAsia="Calibri"/>
          <w:color w:val="000000" w:themeColor="text1"/>
          <w:sz w:val="22"/>
          <w:szCs w:val="22"/>
        </w:rPr>
        <w:t>ГЕО</w:t>
      </w:r>
      <w:r w:rsidRPr="00E153E9">
        <w:rPr>
          <w:rFonts w:eastAsia="Calibri"/>
          <w:color w:val="000000" w:themeColor="text1"/>
          <w:sz w:val="22"/>
          <w:szCs w:val="22"/>
        </w:rPr>
        <w:t>», п</w:t>
      </w:r>
      <w:r w:rsidRPr="00E153E9">
        <w:rPr>
          <w:color w:val="000000" w:themeColor="text1"/>
          <w:sz w:val="22"/>
          <w:szCs w:val="22"/>
        </w:rPr>
        <w:t>редставитель АО «Концерн Росэнергоатом».</w:t>
      </w:r>
    </w:p>
    <w:p w:rsidR="00F81B1F" w:rsidRPr="004D36FF" w:rsidRDefault="00C05D56" w:rsidP="00F81B1F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4D36FF">
        <w:rPr>
          <w:sz w:val="22"/>
          <w:szCs w:val="22"/>
        </w:rPr>
        <w:t>Вагин Вячеслав Васильевич</w:t>
      </w:r>
      <w:r w:rsidR="00CB4899" w:rsidRPr="004D36FF">
        <w:rPr>
          <w:sz w:val="22"/>
          <w:szCs w:val="22"/>
        </w:rPr>
        <w:t xml:space="preserve"> – заместитель генерального директора</w:t>
      </w:r>
      <w:r w:rsidRPr="004D36FF">
        <w:rPr>
          <w:sz w:val="22"/>
          <w:szCs w:val="22"/>
        </w:rPr>
        <w:t xml:space="preserve"> – главный инженер АО «</w:t>
      </w:r>
      <w:proofErr w:type="gramStart"/>
      <w:r w:rsidRPr="004D36FF">
        <w:rPr>
          <w:sz w:val="22"/>
          <w:szCs w:val="22"/>
        </w:rPr>
        <w:t xml:space="preserve">ВНИИНМ» </w:t>
      </w:r>
      <w:r w:rsidR="004D36FF" w:rsidRPr="004D36FF">
        <w:rPr>
          <w:sz w:val="22"/>
          <w:szCs w:val="22"/>
        </w:rPr>
        <w:t xml:space="preserve">  </w:t>
      </w:r>
      <w:proofErr w:type="gramEnd"/>
      <w:r w:rsidR="004D36FF" w:rsidRPr="004D36FF">
        <w:rPr>
          <w:sz w:val="22"/>
          <w:szCs w:val="22"/>
        </w:rPr>
        <w:t xml:space="preserve">      </w:t>
      </w:r>
      <w:r w:rsidRPr="004D36FF">
        <w:rPr>
          <w:sz w:val="22"/>
          <w:szCs w:val="22"/>
        </w:rPr>
        <w:t>(по доверенности).</w:t>
      </w:r>
    </w:p>
    <w:p w:rsidR="00F81B1F" w:rsidRPr="00E153E9" w:rsidRDefault="00C05D56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C05D56">
        <w:rPr>
          <w:sz w:val="22"/>
          <w:szCs w:val="22"/>
        </w:rPr>
        <w:t>Глинский Марк Львович – первый заместитель генерального директора ФГБУ «Гидроспецгеология»</w:t>
      </w:r>
      <w:r w:rsidRPr="00C05D56">
        <w:rPr>
          <w:color w:val="000000" w:themeColor="text1"/>
          <w:sz w:val="22"/>
          <w:szCs w:val="22"/>
        </w:rPr>
        <w:t xml:space="preserve"> (</w:t>
      </w:r>
      <w:r>
        <w:rPr>
          <w:color w:val="000000" w:themeColor="text1"/>
          <w:sz w:val="22"/>
          <w:szCs w:val="22"/>
        </w:rPr>
        <w:t xml:space="preserve">представитель </w:t>
      </w:r>
      <w:r w:rsidRPr="00C05D56">
        <w:rPr>
          <w:color w:val="000000" w:themeColor="text1"/>
          <w:sz w:val="22"/>
          <w:szCs w:val="22"/>
        </w:rPr>
        <w:t>по доверенности</w:t>
      </w:r>
      <w:r>
        <w:rPr>
          <w:color w:val="000000" w:themeColor="text1"/>
          <w:sz w:val="22"/>
          <w:szCs w:val="22"/>
        </w:rPr>
        <w:t xml:space="preserve"> – Маяков Андрей Вячеславович, ведущий специалист по лицензированию</w:t>
      </w:r>
      <w:r w:rsidRPr="00C05D56">
        <w:rPr>
          <w:color w:val="000000" w:themeColor="text1"/>
          <w:sz w:val="22"/>
          <w:szCs w:val="22"/>
        </w:rPr>
        <w:t>)</w:t>
      </w:r>
      <w:r w:rsidR="00F81B1F" w:rsidRPr="00E153E9">
        <w:rPr>
          <w:color w:val="000000" w:themeColor="text1"/>
          <w:sz w:val="22"/>
          <w:szCs w:val="22"/>
        </w:rPr>
        <w:t>.</w:t>
      </w:r>
    </w:p>
    <w:p w:rsidR="00C05D56" w:rsidRPr="00C05D56" w:rsidRDefault="00C05D56" w:rsidP="00F81B1F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C05D56">
        <w:rPr>
          <w:sz w:val="22"/>
          <w:szCs w:val="22"/>
        </w:rPr>
        <w:t>Дундуков</w:t>
      </w:r>
      <w:proofErr w:type="spellEnd"/>
      <w:r w:rsidRPr="00C05D56">
        <w:rPr>
          <w:sz w:val="22"/>
          <w:szCs w:val="22"/>
        </w:rPr>
        <w:t xml:space="preserve"> Николай Николаевич – генеральный директор АО «</w:t>
      </w:r>
      <w:proofErr w:type="spellStart"/>
      <w:r w:rsidRPr="00C05D56">
        <w:rPr>
          <w:sz w:val="22"/>
          <w:szCs w:val="22"/>
        </w:rPr>
        <w:t>Урангео</w:t>
      </w:r>
      <w:proofErr w:type="spellEnd"/>
      <w:r w:rsidRPr="00C05D56">
        <w:rPr>
          <w:sz w:val="22"/>
          <w:szCs w:val="22"/>
        </w:rPr>
        <w:t>»</w:t>
      </w:r>
      <w:r w:rsidR="003A6C3D">
        <w:rPr>
          <w:sz w:val="22"/>
          <w:szCs w:val="22"/>
        </w:rPr>
        <w:t xml:space="preserve"> (по доверенности)</w:t>
      </w:r>
      <w:r w:rsidRPr="00C05D56">
        <w:rPr>
          <w:sz w:val="22"/>
          <w:szCs w:val="22"/>
        </w:rPr>
        <w:t>.</w:t>
      </w:r>
    </w:p>
    <w:p w:rsidR="00F81B1F" w:rsidRPr="000A621B" w:rsidRDefault="00C05D56" w:rsidP="00F81B1F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C05D56">
        <w:rPr>
          <w:color w:val="000000"/>
          <w:sz w:val="22"/>
          <w:szCs w:val="22"/>
        </w:rPr>
        <w:t>Исхаков</w:t>
      </w:r>
      <w:proofErr w:type="spellEnd"/>
      <w:r w:rsidRPr="00C05D56">
        <w:rPr>
          <w:color w:val="000000"/>
          <w:sz w:val="22"/>
          <w:szCs w:val="22"/>
        </w:rPr>
        <w:t xml:space="preserve"> Михаил </w:t>
      </w:r>
      <w:proofErr w:type="spellStart"/>
      <w:proofErr w:type="gramStart"/>
      <w:r w:rsidRPr="00C05D56">
        <w:rPr>
          <w:color w:val="000000"/>
          <w:sz w:val="22"/>
          <w:szCs w:val="22"/>
        </w:rPr>
        <w:t>Салаватович</w:t>
      </w:r>
      <w:proofErr w:type="spellEnd"/>
      <w:r w:rsidRPr="00C05D56">
        <w:rPr>
          <w:sz w:val="22"/>
          <w:szCs w:val="22"/>
        </w:rPr>
        <w:t xml:space="preserve">  –</w:t>
      </w:r>
      <w:proofErr w:type="gramEnd"/>
      <w:r w:rsidRPr="00C05D56">
        <w:rPr>
          <w:sz w:val="22"/>
          <w:szCs w:val="22"/>
        </w:rPr>
        <w:t xml:space="preserve"> директор АО «СПб НИИИ «ЭИЗ»</w:t>
      </w:r>
      <w:r w:rsidR="00F81B1F" w:rsidRPr="000A621B">
        <w:rPr>
          <w:color w:val="000000" w:themeColor="text1"/>
          <w:sz w:val="22"/>
          <w:szCs w:val="22"/>
        </w:rPr>
        <w:t>.</w:t>
      </w:r>
    </w:p>
    <w:p w:rsidR="003C70CA" w:rsidRPr="00C05D56" w:rsidRDefault="003C70CA" w:rsidP="003C70CA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 w:rsidRPr="00C05D56">
        <w:rPr>
          <w:sz w:val="22"/>
          <w:szCs w:val="22"/>
        </w:rPr>
        <w:t xml:space="preserve">Козловский Сергей Викторович –  директор ИГЭ РАН </w:t>
      </w:r>
      <w:r w:rsidRPr="00C05D56">
        <w:rPr>
          <w:color w:val="000000" w:themeColor="text1"/>
          <w:sz w:val="22"/>
          <w:szCs w:val="22"/>
        </w:rPr>
        <w:t>(по доверенности)</w:t>
      </w:r>
      <w:r w:rsidRPr="00C05D56">
        <w:rPr>
          <w:sz w:val="22"/>
          <w:szCs w:val="22"/>
        </w:rPr>
        <w:t>.</w:t>
      </w:r>
    </w:p>
    <w:p w:rsidR="003C70CA" w:rsidRPr="003C70CA" w:rsidRDefault="003C70CA" w:rsidP="003C70CA">
      <w:pPr>
        <w:tabs>
          <w:tab w:val="left" w:pos="284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 w:rsidRPr="00C05D56">
        <w:rPr>
          <w:sz w:val="22"/>
          <w:szCs w:val="22"/>
        </w:rPr>
        <w:t>Крестинин</w:t>
      </w:r>
      <w:proofErr w:type="spellEnd"/>
      <w:r w:rsidRPr="00C05D56">
        <w:rPr>
          <w:sz w:val="22"/>
          <w:szCs w:val="22"/>
        </w:rPr>
        <w:t xml:space="preserve"> Афанасий Александрович – начальник отдела комплексных инженерных изысканий АО «ГСПИ»</w:t>
      </w:r>
    </w:p>
    <w:p w:rsidR="00F81B1F" w:rsidRPr="000A621B" w:rsidRDefault="003C70CA" w:rsidP="003C70CA">
      <w:pPr>
        <w:tabs>
          <w:tab w:val="left" w:pos="284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C05D56">
        <w:rPr>
          <w:sz w:val="22"/>
          <w:szCs w:val="22"/>
        </w:rPr>
        <w:t xml:space="preserve">Папелков Игорь Иванович – начальник отдела инженерных изысканий </w:t>
      </w:r>
      <w:r w:rsidRPr="00C05D56">
        <w:rPr>
          <w:bCs/>
          <w:sz w:val="22"/>
          <w:szCs w:val="22"/>
        </w:rPr>
        <w:t>АО «</w:t>
      </w:r>
      <w:proofErr w:type="spellStart"/>
      <w:r w:rsidRPr="00C05D56">
        <w:rPr>
          <w:bCs/>
          <w:sz w:val="22"/>
          <w:szCs w:val="22"/>
        </w:rPr>
        <w:t>ВНИПИпромтехнологии</w:t>
      </w:r>
      <w:proofErr w:type="spellEnd"/>
      <w:r w:rsidRPr="00C05D56">
        <w:rPr>
          <w:bCs/>
          <w:sz w:val="22"/>
          <w:szCs w:val="22"/>
        </w:rPr>
        <w:t>»</w:t>
      </w:r>
      <w:r w:rsidR="00A56E19" w:rsidRPr="000A621B">
        <w:rPr>
          <w:color w:val="000000" w:themeColor="text1"/>
          <w:sz w:val="22"/>
          <w:szCs w:val="22"/>
        </w:rPr>
        <w:t>.</w:t>
      </w:r>
      <w:r w:rsidR="00F81B1F" w:rsidRPr="000A621B">
        <w:rPr>
          <w:color w:val="000000" w:themeColor="text1"/>
          <w:sz w:val="22"/>
          <w:szCs w:val="22"/>
        </w:rPr>
        <w:t xml:space="preserve">                                              </w:t>
      </w:r>
    </w:p>
    <w:p w:rsidR="00F81B1F" w:rsidRPr="00E153E9" w:rsidRDefault="003C70CA" w:rsidP="003C70CA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C05D56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АО «Атомэнергопроект»</w:t>
      </w:r>
      <w:r w:rsidR="00F81B1F" w:rsidRPr="00E153E9">
        <w:rPr>
          <w:color w:val="000000" w:themeColor="text1"/>
          <w:sz w:val="22"/>
          <w:szCs w:val="22"/>
        </w:rPr>
        <w:t>.</w:t>
      </w:r>
    </w:p>
    <w:p w:rsidR="003C70CA" w:rsidRDefault="00296DF0" w:rsidP="003C70CA">
      <w:pPr>
        <w:tabs>
          <w:tab w:val="left" w:pos="284"/>
        </w:tabs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F81B1F" w:rsidRPr="00E153E9">
        <w:rPr>
          <w:color w:val="000000" w:themeColor="text1"/>
          <w:sz w:val="22"/>
          <w:szCs w:val="22"/>
        </w:rPr>
        <w:t xml:space="preserve">. </w:t>
      </w:r>
      <w:r w:rsidR="003C70CA" w:rsidRPr="00C05D56">
        <w:rPr>
          <w:sz w:val="22"/>
          <w:szCs w:val="22"/>
        </w:rPr>
        <w:t xml:space="preserve">Рогожин Евгений Александрович – заместитель директора по науке ИФЗ РАН </w:t>
      </w:r>
      <w:r w:rsidR="003C70CA" w:rsidRPr="00C05D56">
        <w:rPr>
          <w:color w:val="000000" w:themeColor="text1"/>
          <w:sz w:val="22"/>
          <w:szCs w:val="22"/>
        </w:rPr>
        <w:t>(</w:t>
      </w:r>
      <w:r w:rsidR="003C70CA">
        <w:rPr>
          <w:color w:val="000000" w:themeColor="text1"/>
          <w:sz w:val="22"/>
          <w:szCs w:val="22"/>
        </w:rPr>
        <w:t xml:space="preserve">представитель                                     </w:t>
      </w:r>
      <w:r w:rsidR="003C70CA" w:rsidRPr="00C05D56">
        <w:rPr>
          <w:color w:val="000000" w:themeColor="text1"/>
          <w:sz w:val="22"/>
          <w:szCs w:val="22"/>
        </w:rPr>
        <w:t>по доверенности</w:t>
      </w:r>
      <w:r w:rsidR="003C70CA">
        <w:rPr>
          <w:color w:val="000000" w:themeColor="text1"/>
          <w:sz w:val="22"/>
          <w:szCs w:val="22"/>
        </w:rPr>
        <w:t xml:space="preserve"> – Родина Светлана Николаевна, старший научный сотрудник ИФЗ РАН</w:t>
      </w:r>
      <w:r w:rsidR="003C70CA" w:rsidRPr="00C05D56">
        <w:rPr>
          <w:color w:val="000000" w:themeColor="text1"/>
          <w:sz w:val="22"/>
          <w:szCs w:val="22"/>
        </w:rPr>
        <w:t>)</w:t>
      </w:r>
      <w:r w:rsidR="003C70CA" w:rsidRPr="00C05D56">
        <w:rPr>
          <w:sz w:val="22"/>
          <w:szCs w:val="22"/>
        </w:rPr>
        <w:t>.</w:t>
      </w:r>
    </w:p>
    <w:p w:rsidR="00C05D56" w:rsidRPr="00C05D56" w:rsidRDefault="003C70CA" w:rsidP="003C70CA">
      <w:pPr>
        <w:tabs>
          <w:tab w:val="left" w:pos="284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4D36FF">
        <w:rPr>
          <w:bCs/>
          <w:color w:val="000000"/>
          <w:sz w:val="22"/>
          <w:szCs w:val="22"/>
        </w:rPr>
        <w:t xml:space="preserve">11. </w:t>
      </w:r>
      <w:r w:rsidR="00C05D56" w:rsidRPr="004D36FF">
        <w:rPr>
          <w:sz w:val="22"/>
          <w:szCs w:val="22"/>
        </w:rPr>
        <w:t xml:space="preserve">Тарабарко Александр Николаевич – главный геолог АО «Первая горнорудная компания </w:t>
      </w:r>
      <w:proofErr w:type="gramStart"/>
      <w:r w:rsidR="00C05D56" w:rsidRPr="004D36FF">
        <w:rPr>
          <w:sz w:val="22"/>
          <w:szCs w:val="22"/>
        </w:rPr>
        <w:t>РАН»</w:t>
      </w:r>
      <w:r w:rsidR="002E06BB" w:rsidRPr="004D36FF">
        <w:rPr>
          <w:sz w:val="22"/>
          <w:szCs w:val="22"/>
        </w:rPr>
        <w:t xml:space="preserve"> </w:t>
      </w:r>
      <w:r w:rsidR="004D36FF">
        <w:rPr>
          <w:sz w:val="22"/>
          <w:szCs w:val="22"/>
        </w:rPr>
        <w:t xml:space="preserve">  </w:t>
      </w:r>
      <w:proofErr w:type="gramEnd"/>
      <w:r w:rsidR="004D36FF">
        <w:rPr>
          <w:sz w:val="22"/>
          <w:szCs w:val="22"/>
        </w:rPr>
        <w:t xml:space="preserve">                                </w:t>
      </w:r>
      <w:r w:rsidR="002E06BB" w:rsidRPr="004D36FF">
        <w:rPr>
          <w:sz w:val="22"/>
          <w:szCs w:val="22"/>
        </w:rPr>
        <w:t>(по доверенности)</w:t>
      </w:r>
      <w:r w:rsidR="00C05D56" w:rsidRPr="004D36FF">
        <w:rPr>
          <w:sz w:val="22"/>
          <w:szCs w:val="22"/>
        </w:rPr>
        <w:t>.</w:t>
      </w:r>
    </w:p>
    <w:p w:rsidR="00A5389A" w:rsidRDefault="00A5389A" w:rsidP="00526DD3">
      <w:pPr>
        <w:spacing w:line="360" w:lineRule="auto"/>
        <w:rPr>
          <w:b/>
          <w:color w:val="000000" w:themeColor="text1"/>
          <w:sz w:val="22"/>
          <w:szCs w:val="22"/>
          <w:u w:val="single"/>
        </w:rPr>
      </w:pPr>
    </w:p>
    <w:p w:rsidR="00526DD3" w:rsidRPr="007D6059" w:rsidRDefault="00526DD3" w:rsidP="00526DD3">
      <w:pPr>
        <w:spacing w:line="360" w:lineRule="auto"/>
        <w:rPr>
          <w:b/>
          <w:color w:val="000000" w:themeColor="text1"/>
          <w:sz w:val="22"/>
          <w:szCs w:val="22"/>
        </w:rPr>
      </w:pPr>
      <w:r w:rsidRPr="007D6059">
        <w:rPr>
          <w:b/>
          <w:color w:val="000000" w:themeColor="text1"/>
          <w:sz w:val="22"/>
          <w:szCs w:val="22"/>
          <w:u w:val="single"/>
        </w:rPr>
        <w:t>Приглашённые лица на заседание Совета</w:t>
      </w:r>
      <w:r w:rsidRPr="007D6059">
        <w:rPr>
          <w:b/>
          <w:color w:val="000000" w:themeColor="text1"/>
          <w:sz w:val="22"/>
          <w:szCs w:val="22"/>
        </w:rPr>
        <w:t>:</w:t>
      </w:r>
    </w:p>
    <w:p w:rsidR="00526DD3" w:rsidRPr="007D6059" w:rsidRDefault="00526DD3" w:rsidP="00526DD3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6059">
        <w:rPr>
          <w:color w:val="000000" w:themeColor="text1"/>
          <w:sz w:val="22"/>
          <w:szCs w:val="22"/>
        </w:rPr>
        <w:t xml:space="preserve">1. </w:t>
      </w:r>
      <w:r w:rsidRPr="007D6059">
        <w:rPr>
          <w:bCs/>
          <w:color w:val="000000" w:themeColor="text1"/>
          <w:sz w:val="22"/>
          <w:szCs w:val="22"/>
        </w:rPr>
        <w:t>Абрамова Юлия Викторовна - начальник отдела технических нормативов ООО «ЦТКАО».</w:t>
      </w:r>
    </w:p>
    <w:p w:rsidR="00526DD3" w:rsidRPr="007D6059" w:rsidRDefault="00526DD3" w:rsidP="00526DD3">
      <w:pPr>
        <w:tabs>
          <w:tab w:val="left" w:pos="142"/>
        </w:tabs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6059">
        <w:rPr>
          <w:color w:val="000000" w:themeColor="text1"/>
          <w:sz w:val="22"/>
          <w:szCs w:val="22"/>
        </w:rPr>
        <w:t xml:space="preserve">2. </w:t>
      </w:r>
      <w:r w:rsidRPr="007D6059">
        <w:rPr>
          <w:bCs/>
          <w:color w:val="000000" w:themeColor="text1"/>
          <w:sz w:val="22"/>
          <w:szCs w:val="22"/>
        </w:rPr>
        <w:t>Грязнев Игорь Владимирович – директор НОУ ДПО «УЦПР».</w:t>
      </w:r>
    </w:p>
    <w:p w:rsidR="00526DD3" w:rsidRPr="007D6059" w:rsidRDefault="00526DD3" w:rsidP="00526DD3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3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Доценко Лариса Александровна – начальник отдела по правовой работе и специальным проектам                    Ассоциации.</w:t>
      </w:r>
    </w:p>
    <w:p w:rsidR="00526DD3" w:rsidRPr="007D6059" w:rsidRDefault="00526DD3" w:rsidP="00526DD3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Карина Валентина Ивановна -  начальник административного отдела Ассоциации.</w:t>
      </w:r>
    </w:p>
    <w:p w:rsidR="00526DD3" w:rsidRPr="007D6059" w:rsidRDefault="00526DD3" w:rsidP="00526DD3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Pr="007D6059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7D6059">
        <w:rPr>
          <w:bCs/>
          <w:color w:val="000000" w:themeColor="text1"/>
          <w:sz w:val="22"/>
          <w:szCs w:val="22"/>
        </w:rPr>
        <w:t>Кадников</w:t>
      </w:r>
      <w:proofErr w:type="spellEnd"/>
      <w:r w:rsidRPr="007D6059">
        <w:rPr>
          <w:bCs/>
          <w:color w:val="000000" w:themeColor="text1"/>
          <w:sz w:val="22"/>
          <w:szCs w:val="22"/>
        </w:rPr>
        <w:t xml:space="preserve"> Александр Анатольевич - начальник отдела оценки соответствия ООО «ЦТКАО».</w:t>
      </w:r>
    </w:p>
    <w:p w:rsidR="00526DD3" w:rsidRPr="007D6059" w:rsidRDefault="00526DD3" w:rsidP="00526DD3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Кузнецов Сергей Леонидович - директор по развитию – начальник отдела организационного развития                               и координации Ассоциации.</w:t>
      </w:r>
    </w:p>
    <w:p w:rsidR="00526DD3" w:rsidRPr="007D6059" w:rsidRDefault="00526DD3" w:rsidP="00526DD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Pr="007D6059">
        <w:rPr>
          <w:color w:val="000000" w:themeColor="text1"/>
          <w:sz w:val="22"/>
          <w:szCs w:val="22"/>
        </w:rPr>
        <w:t xml:space="preserve">. </w:t>
      </w:r>
      <w:proofErr w:type="spellStart"/>
      <w:r w:rsidRPr="007D6059">
        <w:rPr>
          <w:color w:val="000000" w:themeColor="text1"/>
          <w:sz w:val="22"/>
          <w:szCs w:val="22"/>
        </w:rPr>
        <w:t>Киргетов</w:t>
      </w:r>
      <w:proofErr w:type="spellEnd"/>
      <w:r w:rsidRPr="007D6059">
        <w:rPr>
          <w:color w:val="000000" w:themeColor="text1"/>
          <w:sz w:val="22"/>
          <w:szCs w:val="22"/>
        </w:rPr>
        <w:t xml:space="preserve"> Сергей Иванович – технический директор ООО «Корпорация АК «ЭСКМ».</w:t>
      </w:r>
    </w:p>
    <w:p w:rsidR="00526DD3" w:rsidRPr="007D6059" w:rsidRDefault="00526DD3" w:rsidP="00526DD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Матвеев Алексей Викторович - з</w:t>
      </w:r>
      <w:r w:rsidRPr="007D6059">
        <w:rPr>
          <w:color w:val="000000" w:themeColor="text1"/>
          <w:sz w:val="22"/>
          <w:szCs w:val="22"/>
        </w:rPr>
        <w:t xml:space="preserve">аместитель начальника управления программ капитальных вложений - начальник отдела планирования и надзора программ капитальных вложений за рубежом </w:t>
      </w:r>
      <w:proofErr w:type="spellStart"/>
      <w:r w:rsidRPr="007D6059">
        <w:rPr>
          <w:color w:val="000000" w:themeColor="text1"/>
          <w:sz w:val="22"/>
          <w:szCs w:val="22"/>
        </w:rPr>
        <w:t>Госкорпорации</w:t>
      </w:r>
      <w:proofErr w:type="spellEnd"/>
      <w:r w:rsidRPr="007D6059">
        <w:rPr>
          <w:color w:val="000000" w:themeColor="text1"/>
          <w:sz w:val="22"/>
          <w:szCs w:val="22"/>
        </w:rPr>
        <w:t xml:space="preserve"> «</w:t>
      </w:r>
      <w:proofErr w:type="spellStart"/>
      <w:r w:rsidRPr="007D6059">
        <w:rPr>
          <w:color w:val="000000" w:themeColor="text1"/>
          <w:sz w:val="22"/>
          <w:szCs w:val="22"/>
        </w:rPr>
        <w:t>Росатом</w:t>
      </w:r>
      <w:proofErr w:type="spellEnd"/>
      <w:r w:rsidRPr="007D6059">
        <w:rPr>
          <w:color w:val="000000" w:themeColor="text1"/>
          <w:sz w:val="22"/>
          <w:szCs w:val="22"/>
        </w:rPr>
        <w:t>».</w:t>
      </w:r>
    </w:p>
    <w:p w:rsidR="00526DD3" w:rsidRDefault="00526DD3" w:rsidP="00526DD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Сахаров Геннадий Станиславович - д</w:t>
      </w:r>
      <w:r w:rsidRPr="007D6059">
        <w:rPr>
          <w:color w:val="000000" w:themeColor="text1"/>
          <w:sz w:val="22"/>
          <w:szCs w:val="22"/>
        </w:rPr>
        <w:t xml:space="preserve">иректор по </w:t>
      </w:r>
      <w:proofErr w:type="gramStart"/>
      <w:r w:rsidRPr="007D6059">
        <w:rPr>
          <w:color w:val="000000" w:themeColor="text1"/>
          <w:sz w:val="22"/>
          <w:szCs w:val="22"/>
        </w:rPr>
        <w:t xml:space="preserve">капитальным </w:t>
      </w:r>
      <w:r w:rsidR="00A5389A">
        <w:rPr>
          <w:color w:val="000000" w:themeColor="text1"/>
          <w:sz w:val="22"/>
          <w:szCs w:val="22"/>
        </w:rPr>
        <w:t xml:space="preserve"> </w:t>
      </w:r>
      <w:r w:rsidRPr="007D6059">
        <w:rPr>
          <w:color w:val="000000" w:themeColor="text1"/>
          <w:sz w:val="22"/>
          <w:szCs w:val="22"/>
        </w:rPr>
        <w:t>вложениям</w:t>
      </w:r>
      <w:proofErr w:type="gramEnd"/>
      <w:r w:rsidRPr="007D6059">
        <w:rPr>
          <w:color w:val="000000" w:themeColor="text1"/>
          <w:sz w:val="22"/>
          <w:szCs w:val="22"/>
        </w:rPr>
        <w:t xml:space="preserve">, государственному строительному надзору и государственной экспертизе </w:t>
      </w:r>
      <w:proofErr w:type="spellStart"/>
      <w:r w:rsidRPr="007D6059">
        <w:rPr>
          <w:color w:val="000000" w:themeColor="text1"/>
          <w:sz w:val="22"/>
          <w:szCs w:val="22"/>
        </w:rPr>
        <w:t>Госкорпорации</w:t>
      </w:r>
      <w:proofErr w:type="spellEnd"/>
      <w:r w:rsidRPr="007D6059">
        <w:rPr>
          <w:color w:val="000000" w:themeColor="text1"/>
          <w:sz w:val="22"/>
          <w:szCs w:val="22"/>
        </w:rPr>
        <w:t xml:space="preserve"> «</w:t>
      </w:r>
      <w:proofErr w:type="spellStart"/>
      <w:r w:rsidRPr="007D6059">
        <w:rPr>
          <w:color w:val="000000" w:themeColor="text1"/>
          <w:sz w:val="22"/>
          <w:szCs w:val="22"/>
        </w:rPr>
        <w:t>Росатом</w:t>
      </w:r>
      <w:proofErr w:type="spellEnd"/>
      <w:r w:rsidRPr="007D6059">
        <w:rPr>
          <w:color w:val="000000" w:themeColor="text1"/>
          <w:sz w:val="22"/>
          <w:szCs w:val="22"/>
        </w:rPr>
        <w:t xml:space="preserve">», топ-менеджер по управлению капитальными вложениями на предприятиях </w:t>
      </w:r>
      <w:proofErr w:type="spellStart"/>
      <w:r w:rsidRPr="007D6059">
        <w:rPr>
          <w:color w:val="000000" w:themeColor="text1"/>
          <w:sz w:val="22"/>
          <w:szCs w:val="22"/>
        </w:rPr>
        <w:t>стройкомплекса</w:t>
      </w:r>
      <w:proofErr w:type="spellEnd"/>
      <w:r w:rsidRPr="007D6059">
        <w:rPr>
          <w:color w:val="000000" w:themeColor="text1"/>
          <w:sz w:val="22"/>
          <w:szCs w:val="22"/>
        </w:rPr>
        <w:t xml:space="preserve"> атомной отрасли.</w:t>
      </w:r>
    </w:p>
    <w:p w:rsidR="00AA1324" w:rsidRPr="00017452" w:rsidRDefault="00AA1324" w:rsidP="00AA1324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10. </w:t>
      </w:r>
      <w:r w:rsidRPr="00017452">
        <w:rPr>
          <w:bCs/>
          <w:color w:val="000000" w:themeColor="text1"/>
          <w:sz w:val="22"/>
          <w:szCs w:val="22"/>
        </w:rPr>
        <w:t>Стасько Алексей Валентинович - ведущий специалист отдела проектного офиса управления проектами капитального строительства ФГУП «РФЯЦ-ВНИИЭФ».</w:t>
      </w:r>
    </w:p>
    <w:p w:rsidR="00526DD3" w:rsidRPr="007D6059" w:rsidRDefault="00526DD3" w:rsidP="00526DD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7D6059">
        <w:rPr>
          <w:color w:val="000000" w:themeColor="text1"/>
          <w:sz w:val="22"/>
          <w:szCs w:val="22"/>
        </w:rPr>
        <w:t>1</w:t>
      </w:r>
      <w:r w:rsidR="00AA1324">
        <w:rPr>
          <w:color w:val="000000" w:themeColor="text1"/>
          <w:sz w:val="22"/>
          <w:szCs w:val="22"/>
        </w:rPr>
        <w:t>1</w:t>
      </w:r>
      <w:r w:rsidRPr="007D6059">
        <w:rPr>
          <w:color w:val="000000" w:themeColor="text1"/>
          <w:sz w:val="22"/>
          <w:szCs w:val="22"/>
        </w:rPr>
        <w:t>. Тихомиров Сергей Григорьевич – генеральный директор АО «КОДЕКС».</w:t>
      </w:r>
    </w:p>
    <w:p w:rsidR="00526DD3" w:rsidRPr="007D6059" w:rsidRDefault="00AA1324" w:rsidP="00526DD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526DD3" w:rsidRPr="007D6059">
        <w:rPr>
          <w:color w:val="000000" w:themeColor="text1"/>
          <w:sz w:val="22"/>
          <w:szCs w:val="22"/>
        </w:rPr>
        <w:t xml:space="preserve">. </w:t>
      </w:r>
      <w:proofErr w:type="spellStart"/>
      <w:r w:rsidR="00526DD3" w:rsidRPr="007D6059">
        <w:rPr>
          <w:bCs/>
          <w:color w:val="000000" w:themeColor="text1"/>
          <w:sz w:val="22"/>
          <w:szCs w:val="22"/>
        </w:rPr>
        <w:t>Триполец</w:t>
      </w:r>
      <w:proofErr w:type="spellEnd"/>
      <w:r w:rsidR="00526DD3" w:rsidRPr="007D6059">
        <w:rPr>
          <w:bCs/>
          <w:color w:val="000000" w:themeColor="text1"/>
          <w:sz w:val="22"/>
          <w:szCs w:val="22"/>
        </w:rPr>
        <w:t xml:space="preserve"> Ирина Николаевна - з</w:t>
      </w:r>
      <w:r w:rsidR="00526DD3" w:rsidRPr="007D6059">
        <w:rPr>
          <w:color w:val="000000" w:themeColor="text1"/>
          <w:sz w:val="22"/>
          <w:szCs w:val="22"/>
        </w:rPr>
        <w:t xml:space="preserve">аместитель директора по капитальным вложениям, государственному надзору и государственной экспертизе - начальник управления отраслевого ценообразования в строительстве и проведения стоимостных экспертиз </w:t>
      </w:r>
      <w:proofErr w:type="spellStart"/>
      <w:r w:rsidR="00526DD3" w:rsidRPr="007D6059">
        <w:rPr>
          <w:color w:val="000000" w:themeColor="text1"/>
          <w:sz w:val="22"/>
          <w:szCs w:val="22"/>
        </w:rPr>
        <w:t>Госкорпорации</w:t>
      </w:r>
      <w:proofErr w:type="spellEnd"/>
      <w:r w:rsidR="00526DD3" w:rsidRPr="007D6059">
        <w:rPr>
          <w:color w:val="000000" w:themeColor="text1"/>
          <w:sz w:val="22"/>
          <w:szCs w:val="22"/>
        </w:rPr>
        <w:t xml:space="preserve"> «</w:t>
      </w:r>
      <w:proofErr w:type="spellStart"/>
      <w:r w:rsidR="00526DD3" w:rsidRPr="007D6059">
        <w:rPr>
          <w:color w:val="000000" w:themeColor="text1"/>
          <w:sz w:val="22"/>
          <w:szCs w:val="22"/>
        </w:rPr>
        <w:t>Росатом</w:t>
      </w:r>
      <w:proofErr w:type="spellEnd"/>
      <w:r w:rsidR="00526DD3" w:rsidRPr="007D6059">
        <w:rPr>
          <w:color w:val="000000" w:themeColor="text1"/>
          <w:sz w:val="22"/>
          <w:szCs w:val="22"/>
        </w:rPr>
        <w:t>».</w:t>
      </w:r>
    </w:p>
    <w:p w:rsidR="00526DD3" w:rsidRPr="007D6059" w:rsidRDefault="00AA1324" w:rsidP="00526DD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526DD3" w:rsidRPr="007D6059">
        <w:rPr>
          <w:color w:val="000000" w:themeColor="text1"/>
          <w:sz w:val="22"/>
          <w:szCs w:val="22"/>
        </w:rPr>
        <w:t xml:space="preserve">. </w:t>
      </w:r>
      <w:r w:rsidR="00526DD3" w:rsidRPr="007D6059">
        <w:rPr>
          <w:bCs/>
          <w:color w:val="000000" w:themeColor="text1"/>
          <w:sz w:val="22"/>
          <w:szCs w:val="22"/>
        </w:rPr>
        <w:t>Ушаков Юрий Львович - д</w:t>
      </w:r>
      <w:r w:rsidR="00526DD3" w:rsidRPr="007D6059">
        <w:rPr>
          <w:color w:val="000000" w:themeColor="text1"/>
          <w:sz w:val="22"/>
          <w:szCs w:val="22"/>
        </w:rPr>
        <w:t>иректор департамента по капитальному строительству и проектно-конструкторским работам АО «ТВЭЛ».</w:t>
      </w:r>
    </w:p>
    <w:p w:rsidR="00526DD3" w:rsidRPr="007D6059" w:rsidRDefault="00AA1324" w:rsidP="00526DD3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="00526DD3" w:rsidRPr="007D6059">
        <w:rPr>
          <w:color w:val="000000" w:themeColor="text1"/>
          <w:sz w:val="22"/>
          <w:szCs w:val="22"/>
        </w:rPr>
        <w:t xml:space="preserve">. </w:t>
      </w:r>
      <w:r w:rsidR="00526DD3" w:rsidRPr="007D6059">
        <w:rPr>
          <w:bCs/>
          <w:color w:val="000000" w:themeColor="text1"/>
          <w:sz w:val="22"/>
          <w:szCs w:val="22"/>
        </w:rPr>
        <w:t>Шишков Владимир Николаевич - заместитель технического директора –начальник отдела технического надзора Ассоциации.</w:t>
      </w:r>
    </w:p>
    <w:p w:rsidR="00526DD3" w:rsidRDefault="00526DD3" w:rsidP="00526DD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7D6059">
        <w:rPr>
          <w:bCs/>
          <w:color w:val="000000" w:themeColor="text1"/>
          <w:sz w:val="22"/>
          <w:szCs w:val="22"/>
        </w:rPr>
        <w:t>1</w:t>
      </w:r>
      <w:r w:rsidR="00AA1324">
        <w:rPr>
          <w:bCs/>
          <w:color w:val="000000" w:themeColor="text1"/>
          <w:sz w:val="22"/>
          <w:szCs w:val="22"/>
        </w:rPr>
        <w:t>5</w:t>
      </w:r>
      <w:r w:rsidRPr="007D6059">
        <w:rPr>
          <w:bCs/>
          <w:color w:val="000000" w:themeColor="text1"/>
          <w:sz w:val="22"/>
          <w:szCs w:val="22"/>
        </w:rPr>
        <w:t>. Яковлев Роман Олегович – начальник отдела</w:t>
      </w:r>
      <w:r w:rsidRPr="007D6059">
        <w:rPr>
          <w:color w:val="000000" w:themeColor="text1"/>
          <w:sz w:val="22"/>
          <w:szCs w:val="22"/>
        </w:rPr>
        <w:t xml:space="preserve"> по информационной политике и коммуникациям Ассоциации.</w:t>
      </w:r>
    </w:p>
    <w:p w:rsidR="00880510" w:rsidRDefault="00880510" w:rsidP="00F81B1F">
      <w:pPr>
        <w:spacing w:line="360" w:lineRule="auto"/>
        <w:jc w:val="both"/>
        <w:rPr>
          <w:b/>
          <w:bCs/>
          <w:sz w:val="22"/>
          <w:szCs w:val="22"/>
        </w:rPr>
      </w:pPr>
    </w:p>
    <w:p w:rsidR="00F81B1F" w:rsidRPr="00E153E9" w:rsidRDefault="00F81B1F" w:rsidP="00F81B1F">
      <w:pPr>
        <w:spacing w:line="360" w:lineRule="auto"/>
        <w:jc w:val="both"/>
        <w:rPr>
          <w:sz w:val="22"/>
          <w:szCs w:val="22"/>
        </w:rPr>
      </w:pPr>
      <w:r w:rsidRPr="00E153E9">
        <w:rPr>
          <w:b/>
          <w:bCs/>
          <w:sz w:val="22"/>
          <w:szCs w:val="22"/>
        </w:rPr>
        <w:t xml:space="preserve">Полномочия участников заседания проверены. Кворум для проведения заседания Совета </w:t>
      </w:r>
      <w:r w:rsidR="005443A6">
        <w:rPr>
          <w:b/>
          <w:bCs/>
          <w:sz w:val="22"/>
          <w:szCs w:val="22"/>
        </w:rPr>
        <w:t xml:space="preserve">                                           </w:t>
      </w:r>
      <w:r w:rsidRPr="00E153E9">
        <w:rPr>
          <w:b/>
          <w:bCs/>
          <w:sz w:val="22"/>
          <w:szCs w:val="22"/>
        </w:rPr>
        <w:t>в соответствии с действующим законодательством РФ имеется, заседание правомочно принимать решения.</w:t>
      </w:r>
    </w:p>
    <w:p w:rsidR="00A5389A" w:rsidRDefault="00A5389A" w:rsidP="00F81B1F">
      <w:pPr>
        <w:spacing w:line="360" w:lineRule="auto"/>
        <w:jc w:val="both"/>
        <w:outlineLvl w:val="0"/>
        <w:rPr>
          <w:b/>
          <w:sz w:val="22"/>
          <w:szCs w:val="22"/>
        </w:rPr>
      </w:pPr>
    </w:p>
    <w:p w:rsidR="00F81B1F" w:rsidRPr="00E153E9" w:rsidRDefault="00F81B1F" w:rsidP="00F81B1F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E153E9">
        <w:rPr>
          <w:b/>
          <w:sz w:val="22"/>
          <w:szCs w:val="22"/>
        </w:rPr>
        <w:t>Первый процедурный вопрос. Избрание секретаря Совета.</w:t>
      </w:r>
    </w:p>
    <w:p w:rsidR="00526DD3" w:rsidRDefault="00F81B1F" w:rsidP="00F81B1F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153E9">
        <w:rPr>
          <w:b/>
          <w:bCs/>
          <w:color w:val="000000" w:themeColor="text1"/>
          <w:sz w:val="22"/>
          <w:szCs w:val="22"/>
        </w:rPr>
        <w:t>СЛУШАЛИ:</w:t>
      </w:r>
      <w:r w:rsidRPr="00E153E9">
        <w:rPr>
          <w:color w:val="000000" w:themeColor="text1"/>
          <w:sz w:val="22"/>
          <w:szCs w:val="22"/>
        </w:rPr>
        <w:t xml:space="preserve"> </w:t>
      </w:r>
      <w:proofErr w:type="spellStart"/>
      <w:r w:rsidRPr="00E153E9">
        <w:rPr>
          <w:color w:val="000000" w:themeColor="text1"/>
          <w:sz w:val="22"/>
          <w:szCs w:val="22"/>
        </w:rPr>
        <w:t>Опекунова</w:t>
      </w:r>
      <w:proofErr w:type="spellEnd"/>
      <w:r w:rsidRPr="00E153E9">
        <w:rPr>
          <w:color w:val="000000" w:themeColor="text1"/>
          <w:sz w:val="22"/>
          <w:szCs w:val="22"/>
        </w:rPr>
        <w:t xml:space="preserve"> В.С., президента </w:t>
      </w:r>
      <w:r w:rsidR="00F96CCB" w:rsidRPr="00E153E9">
        <w:rPr>
          <w:color w:val="000000" w:themeColor="text1"/>
          <w:sz w:val="22"/>
          <w:szCs w:val="22"/>
        </w:rPr>
        <w:t>Ассоциации</w:t>
      </w:r>
      <w:r w:rsidRPr="00E153E9">
        <w:rPr>
          <w:color w:val="000000" w:themeColor="text1"/>
          <w:sz w:val="22"/>
          <w:szCs w:val="22"/>
        </w:rPr>
        <w:t xml:space="preserve">, по вопросу избрания секретаря Совета в соответствии с п. 8.1.1 Положения о Совете, утвержденного решением общего </w:t>
      </w:r>
      <w:r w:rsidR="00F1530C">
        <w:rPr>
          <w:color w:val="000000" w:themeColor="text1"/>
          <w:sz w:val="22"/>
          <w:szCs w:val="22"/>
        </w:rPr>
        <w:t>С</w:t>
      </w:r>
      <w:r w:rsidR="004D36FF">
        <w:rPr>
          <w:color w:val="000000" w:themeColor="text1"/>
          <w:sz w:val="22"/>
          <w:szCs w:val="22"/>
        </w:rPr>
        <w:t xml:space="preserve">обрания членов </w:t>
      </w:r>
      <w:r w:rsidR="00922EAD" w:rsidRPr="00E153E9">
        <w:rPr>
          <w:color w:val="000000" w:themeColor="text1"/>
          <w:sz w:val="22"/>
          <w:szCs w:val="22"/>
        </w:rPr>
        <w:t>Ассоциаци</w:t>
      </w:r>
      <w:r w:rsidR="00052919">
        <w:rPr>
          <w:color w:val="000000" w:themeColor="text1"/>
          <w:sz w:val="22"/>
          <w:szCs w:val="22"/>
        </w:rPr>
        <w:t>и</w:t>
      </w:r>
      <w:r w:rsidR="00526DD3">
        <w:rPr>
          <w:color w:val="000000" w:themeColor="text1"/>
          <w:sz w:val="22"/>
          <w:szCs w:val="22"/>
        </w:rPr>
        <w:t>.</w:t>
      </w:r>
    </w:p>
    <w:p w:rsidR="00922EAD" w:rsidRPr="00E153E9" w:rsidRDefault="00F81B1F" w:rsidP="00F81B1F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153E9">
        <w:rPr>
          <w:color w:val="000000" w:themeColor="text1"/>
          <w:sz w:val="22"/>
          <w:szCs w:val="22"/>
        </w:rPr>
        <w:t xml:space="preserve"> </w:t>
      </w:r>
      <w:r w:rsidR="005443A6">
        <w:rPr>
          <w:color w:val="000000" w:themeColor="text1"/>
          <w:sz w:val="22"/>
          <w:szCs w:val="22"/>
        </w:rPr>
        <w:t xml:space="preserve">                                        </w:t>
      </w:r>
    </w:p>
    <w:p w:rsidR="00F81B1F" w:rsidRPr="00E153E9" w:rsidRDefault="00F81B1F" w:rsidP="00F81B1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153E9">
        <w:rPr>
          <w:b/>
          <w:bCs/>
          <w:color w:val="000000" w:themeColor="text1"/>
          <w:sz w:val="22"/>
          <w:szCs w:val="22"/>
        </w:rPr>
        <w:t>РЕШИЛИ:</w:t>
      </w:r>
      <w:r w:rsidRPr="00E153E9">
        <w:rPr>
          <w:color w:val="000000" w:themeColor="text1"/>
          <w:sz w:val="22"/>
          <w:szCs w:val="22"/>
        </w:rPr>
        <w:t xml:space="preserve"> Избрать секретарем Совета Ассоциации Доценко Ларису Александровну - начальника одела </w:t>
      </w:r>
      <w:r w:rsidR="000A2E39">
        <w:rPr>
          <w:color w:val="000000" w:themeColor="text1"/>
          <w:sz w:val="22"/>
          <w:szCs w:val="22"/>
        </w:rPr>
        <w:t xml:space="preserve">                     </w:t>
      </w:r>
      <w:r w:rsidR="00A5389A">
        <w:rPr>
          <w:color w:val="000000" w:themeColor="text1"/>
          <w:sz w:val="22"/>
          <w:szCs w:val="22"/>
        </w:rPr>
        <w:t>по правово</w:t>
      </w:r>
      <w:r w:rsidRPr="00E153E9">
        <w:rPr>
          <w:color w:val="000000" w:themeColor="text1"/>
          <w:sz w:val="22"/>
          <w:szCs w:val="22"/>
        </w:rPr>
        <w:t xml:space="preserve">й работе и специальным проектам </w:t>
      </w:r>
      <w:r w:rsidR="00922EAD" w:rsidRPr="00E153E9">
        <w:rPr>
          <w:color w:val="000000" w:themeColor="text1"/>
          <w:sz w:val="22"/>
          <w:szCs w:val="22"/>
        </w:rPr>
        <w:t>Ассоциации</w:t>
      </w:r>
      <w:r w:rsidRPr="00E153E9">
        <w:rPr>
          <w:color w:val="000000" w:themeColor="text1"/>
          <w:sz w:val="22"/>
          <w:szCs w:val="22"/>
        </w:rPr>
        <w:t>, а также назначить Доценко Л.А. лицом</w:t>
      </w:r>
      <w:r w:rsidR="003852F9">
        <w:rPr>
          <w:color w:val="000000" w:themeColor="text1"/>
          <w:sz w:val="22"/>
          <w:szCs w:val="22"/>
        </w:rPr>
        <w:t>,</w:t>
      </w:r>
      <w:r w:rsidRPr="00E153E9">
        <w:rPr>
          <w:color w:val="000000" w:themeColor="text1"/>
          <w:sz w:val="22"/>
          <w:szCs w:val="22"/>
        </w:rPr>
        <w:t xml:space="preserve"> </w:t>
      </w:r>
      <w:proofErr w:type="gramStart"/>
      <w:r w:rsidRPr="00E153E9">
        <w:rPr>
          <w:color w:val="000000" w:themeColor="text1"/>
          <w:sz w:val="22"/>
          <w:szCs w:val="22"/>
        </w:rPr>
        <w:t xml:space="preserve">ответственным </w:t>
      </w:r>
      <w:r w:rsidR="00052919">
        <w:rPr>
          <w:color w:val="000000" w:themeColor="text1"/>
          <w:sz w:val="22"/>
          <w:szCs w:val="22"/>
        </w:rPr>
        <w:t xml:space="preserve"> </w:t>
      </w:r>
      <w:r w:rsidRPr="00E153E9">
        <w:rPr>
          <w:color w:val="000000" w:themeColor="text1"/>
          <w:sz w:val="22"/>
          <w:szCs w:val="22"/>
        </w:rPr>
        <w:t>за</w:t>
      </w:r>
      <w:proofErr w:type="gramEnd"/>
      <w:r w:rsidRPr="00E153E9">
        <w:rPr>
          <w:color w:val="000000" w:themeColor="text1"/>
          <w:sz w:val="22"/>
          <w:szCs w:val="22"/>
        </w:rPr>
        <w:t xml:space="preserve"> подсчет голосов.</w:t>
      </w:r>
    </w:p>
    <w:p w:rsidR="00F81B1F" w:rsidRDefault="00F81B1F" w:rsidP="00F81B1F">
      <w:pPr>
        <w:spacing w:line="360" w:lineRule="auto"/>
        <w:rPr>
          <w:color w:val="000000" w:themeColor="text1"/>
          <w:sz w:val="22"/>
          <w:szCs w:val="22"/>
        </w:rPr>
      </w:pPr>
      <w:r w:rsidRPr="00E153E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5389A" w:rsidRDefault="00A5389A" w:rsidP="00F81B1F">
      <w:pPr>
        <w:spacing w:line="360" w:lineRule="auto"/>
        <w:rPr>
          <w:color w:val="000000" w:themeColor="text1"/>
          <w:sz w:val="22"/>
          <w:szCs w:val="22"/>
        </w:rPr>
      </w:pPr>
    </w:p>
    <w:p w:rsidR="00A5389A" w:rsidRPr="00E153E9" w:rsidRDefault="00A5389A" w:rsidP="00F81B1F">
      <w:pPr>
        <w:spacing w:line="360" w:lineRule="auto"/>
        <w:rPr>
          <w:color w:val="000000" w:themeColor="text1"/>
          <w:sz w:val="22"/>
          <w:szCs w:val="22"/>
        </w:rPr>
      </w:pPr>
    </w:p>
    <w:p w:rsidR="00F81B1F" w:rsidRPr="00DD1F05" w:rsidRDefault="00F81B1F" w:rsidP="00F81B1F">
      <w:pPr>
        <w:spacing w:line="360" w:lineRule="auto"/>
        <w:rPr>
          <w:b/>
          <w:color w:val="7030A0"/>
          <w:sz w:val="22"/>
          <w:szCs w:val="22"/>
        </w:rPr>
      </w:pPr>
    </w:p>
    <w:p w:rsidR="00F81B1F" w:rsidRPr="00F861FD" w:rsidRDefault="00F81B1F" w:rsidP="00F81B1F">
      <w:pPr>
        <w:spacing w:line="360" w:lineRule="auto"/>
        <w:rPr>
          <w:b/>
          <w:color w:val="000000" w:themeColor="text1"/>
          <w:sz w:val="22"/>
          <w:szCs w:val="22"/>
        </w:rPr>
      </w:pPr>
      <w:r w:rsidRPr="00F861FD">
        <w:rPr>
          <w:b/>
          <w:color w:val="000000" w:themeColor="text1"/>
          <w:sz w:val="22"/>
          <w:szCs w:val="22"/>
        </w:rPr>
        <w:lastRenderedPageBreak/>
        <w:t>ПОВЕСТКА ДНЯ: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55DAA">
        <w:rPr>
          <w:sz w:val="22"/>
          <w:szCs w:val="22"/>
        </w:rPr>
        <w:t>1.</w:t>
      </w:r>
      <w:r w:rsidRPr="00E55DAA">
        <w:rPr>
          <w:sz w:val="22"/>
          <w:szCs w:val="22"/>
        </w:rPr>
        <w:tab/>
        <w:t xml:space="preserve">Комплексное развитие специализированных строительно-монтажных компаний — основа обеспечения гарантированного качества, проектных сроков и стоимости сооружаемых сложных инженерных объектов атомной отрасли в России и за рубежом. 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rPr>
          <w:sz w:val="22"/>
          <w:szCs w:val="22"/>
        </w:rPr>
      </w:pP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55DAA">
        <w:rPr>
          <w:sz w:val="22"/>
          <w:szCs w:val="22"/>
        </w:rPr>
        <w:t>2.</w:t>
      </w:r>
      <w:r w:rsidRPr="00E55DAA">
        <w:rPr>
          <w:sz w:val="22"/>
          <w:szCs w:val="22"/>
        </w:rPr>
        <w:tab/>
        <w:t xml:space="preserve">О состоянии и ходе реализации проектов сооружения энергоблоков АЭС за рубежом (АЭС </w:t>
      </w:r>
      <w:proofErr w:type="spellStart"/>
      <w:proofErr w:type="gramStart"/>
      <w:r w:rsidRPr="00E55DAA">
        <w:rPr>
          <w:sz w:val="22"/>
          <w:szCs w:val="22"/>
        </w:rPr>
        <w:t>Руппур</w:t>
      </w:r>
      <w:proofErr w:type="spellEnd"/>
      <w:r w:rsidRPr="00E55DAA">
        <w:rPr>
          <w:sz w:val="22"/>
          <w:szCs w:val="22"/>
        </w:rPr>
        <w:t>,</w:t>
      </w:r>
      <w:r w:rsidR="00F861FD">
        <w:rPr>
          <w:sz w:val="22"/>
          <w:szCs w:val="22"/>
        </w:rPr>
        <w:t xml:space="preserve">   </w:t>
      </w:r>
      <w:proofErr w:type="gramEnd"/>
      <w:r w:rsidR="00F861FD">
        <w:rPr>
          <w:sz w:val="22"/>
          <w:szCs w:val="22"/>
        </w:rPr>
        <w:t xml:space="preserve">                   </w:t>
      </w:r>
      <w:r w:rsidRPr="00E55DAA">
        <w:rPr>
          <w:sz w:val="22"/>
          <w:szCs w:val="22"/>
        </w:rPr>
        <w:t xml:space="preserve"> АЭС </w:t>
      </w:r>
      <w:proofErr w:type="spellStart"/>
      <w:r w:rsidRPr="00E55DAA">
        <w:rPr>
          <w:sz w:val="22"/>
          <w:szCs w:val="22"/>
        </w:rPr>
        <w:t>Пакш</w:t>
      </w:r>
      <w:proofErr w:type="spellEnd"/>
      <w:r w:rsidRPr="00E55DAA">
        <w:rPr>
          <w:sz w:val="22"/>
          <w:szCs w:val="22"/>
        </w:rPr>
        <w:t xml:space="preserve">, АЭС </w:t>
      </w:r>
      <w:proofErr w:type="spellStart"/>
      <w:r w:rsidRPr="00E55DAA">
        <w:rPr>
          <w:sz w:val="22"/>
          <w:szCs w:val="22"/>
        </w:rPr>
        <w:t>Ханхикиви</w:t>
      </w:r>
      <w:proofErr w:type="spellEnd"/>
      <w:r w:rsidRPr="00E55DAA">
        <w:rPr>
          <w:sz w:val="22"/>
          <w:szCs w:val="22"/>
        </w:rPr>
        <w:t xml:space="preserve">, АЭС </w:t>
      </w:r>
      <w:proofErr w:type="spellStart"/>
      <w:r w:rsidRPr="00E55DAA">
        <w:rPr>
          <w:sz w:val="22"/>
          <w:szCs w:val="22"/>
        </w:rPr>
        <w:t>Аккую</w:t>
      </w:r>
      <w:proofErr w:type="spellEnd"/>
      <w:r w:rsidRPr="00E55DAA">
        <w:rPr>
          <w:sz w:val="22"/>
          <w:szCs w:val="22"/>
        </w:rPr>
        <w:t>, АЭС Эль-</w:t>
      </w:r>
      <w:proofErr w:type="spellStart"/>
      <w:r w:rsidRPr="00E55DAA">
        <w:rPr>
          <w:sz w:val="22"/>
          <w:szCs w:val="22"/>
        </w:rPr>
        <w:t>Дабаа</w:t>
      </w:r>
      <w:proofErr w:type="spellEnd"/>
      <w:r w:rsidRPr="00E55DAA">
        <w:rPr>
          <w:sz w:val="22"/>
          <w:szCs w:val="22"/>
        </w:rPr>
        <w:t>). Проблемы - пути решения.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rPr>
          <w:sz w:val="22"/>
          <w:szCs w:val="22"/>
        </w:rPr>
      </w:pPr>
    </w:p>
    <w:p w:rsid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55DAA">
        <w:rPr>
          <w:sz w:val="22"/>
          <w:szCs w:val="22"/>
        </w:rPr>
        <w:t>3. Особенности ценообразования и сметного нормирования на объектах строительства АЭС</w:t>
      </w:r>
      <w:r w:rsidR="00F861FD">
        <w:rPr>
          <w:sz w:val="22"/>
          <w:szCs w:val="22"/>
        </w:rPr>
        <w:t xml:space="preserve"> </w:t>
      </w:r>
      <w:r w:rsidRPr="00E55DAA">
        <w:rPr>
          <w:sz w:val="22"/>
          <w:szCs w:val="22"/>
        </w:rPr>
        <w:t>за рубежом.</w:t>
      </w:r>
    </w:p>
    <w:p w:rsidR="003852F9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3852F9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О мерах по обеспечению зарубежными нормативно-правовыми и нормативно-техническими документами для обеспечения строительства </w:t>
      </w:r>
      <w:r w:rsidR="007435DD">
        <w:rPr>
          <w:sz w:val="22"/>
          <w:szCs w:val="22"/>
        </w:rPr>
        <w:t xml:space="preserve">объектов </w:t>
      </w:r>
      <w:r>
        <w:rPr>
          <w:sz w:val="22"/>
          <w:szCs w:val="22"/>
        </w:rPr>
        <w:t>за рубежом.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E55DAA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55DAA" w:rsidRPr="00E55DAA">
        <w:rPr>
          <w:sz w:val="22"/>
          <w:szCs w:val="22"/>
        </w:rPr>
        <w:t>.</w:t>
      </w:r>
      <w:r w:rsidR="00E55DAA" w:rsidRPr="00E55DAA">
        <w:rPr>
          <w:sz w:val="22"/>
          <w:szCs w:val="22"/>
        </w:rPr>
        <w:tab/>
        <w:t>О ходе работы по изменению градостроительного законодательства, предусматривающего воссоздание отраслевых строительных СРО.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E55DAA" w:rsidRPr="00E55DAA" w:rsidRDefault="003852F9" w:rsidP="00F861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55DAA" w:rsidRPr="00E55DAA">
        <w:rPr>
          <w:sz w:val="22"/>
          <w:szCs w:val="22"/>
        </w:rPr>
        <w:t xml:space="preserve">. Программа развертывания в странах сооружения АЭС учебных центров НОУ ДПО «УЦПР» по обучению </w:t>
      </w:r>
      <w:r w:rsidR="005443A6">
        <w:rPr>
          <w:sz w:val="22"/>
          <w:szCs w:val="22"/>
        </w:rPr>
        <w:t xml:space="preserve">           </w:t>
      </w:r>
      <w:r w:rsidR="00E55DAA" w:rsidRPr="00E55DAA">
        <w:rPr>
          <w:sz w:val="22"/>
          <w:szCs w:val="22"/>
        </w:rPr>
        <w:t xml:space="preserve">и аттестации </w:t>
      </w:r>
      <w:proofErr w:type="spellStart"/>
      <w:r w:rsidR="00E55DAA" w:rsidRPr="00E55DAA">
        <w:rPr>
          <w:sz w:val="22"/>
          <w:szCs w:val="22"/>
        </w:rPr>
        <w:t>строительно</w:t>
      </w:r>
      <w:proofErr w:type="spellEnd"/>
      <w:r w:rsidR="00E55DAA" w:rsidRPr="00E55DAA">
        <w:rPr>
          <w:sz w:val="22"/>
          <w:szCs w:val="22"/>
        </w:rPr>
        <w:t xml:space="preserve"> – монтажного персонала. </w:t>
      </w:r>
    </w:p>
    <w:p w:rsidR="00F861FD" w:rsidRDefault="00F861FD" w:rsidP="00F861FD">
      <w:pPr>
        <w:tabs>
          <w:tab w:val="left" w:pos="426"/>
        </w:tabs>
        <w:spacing w:line="360" w:lineRule="auto"/>
        <w:rPr>
          <w:color w:val="FF0000"/>
          <w:sz w:val="22"/>
          <w:szCs w:val="22"/>
        </w:rPr>
      </w:pPr>
    </w:p>
    <w:p w:rsidR="00E55DAA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55DAA" w:rsidRPr="00E55DA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Система сертификации СМК СДС РОСАТОМРЕГИСТР – ключевой инструмент оценки соответствия подрядных организаций при формировании подрядных альянсов на площадках сооружения ОИАЭ в РФ </w:t>
      </w:r>
      <w:r w:rsidR="005443A6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и за рубежом.</w:t>
      </w:r>
    </w:p>
    <w:p w:rsidR="00AD3E28" w:rsidRDefault="00AD3E28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E55DAA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55DAA" w:rsidRPr="00E55DAA">
        <w:rPr>
          <w:sz w:val="22"/>
          <w:szCs w:val="22"/>
        </w:rPr>
        <w:t>.</w:t>
      </w:r>
      <w:r w:rsidR="00E55DAA" w:rsidRPr="00E55DAA">
        <w:rPr>
          <w:sz w:val="22"/>
          <w:szCs w:val="22"/>
        </w:rPr>
        <w:tab/>
        <w:t>Современные тенденции в области стандартизации в РФ. Роль предприятий и организаций, участвующих в сооружении ОИАЭ</w:t>
      </w:r>
      <w:r w:rsidR="00E54FD5">
        <w:rPr>
          <w:sz w:val="22"/>
          <w:szCs w:val="22"/>
        </w:rPr>
        <w:t>,</w:t>
      </w:r>
      <w:r w:rsidR="00E55DAA" w:rsidRPr="00E55DAA">
        <w:rPr>
          <w:sz w:val="22"/>
          <w:szCs w:val="22"/>
        </w:rPr>
        <w:t xml:space="preserve"> в развитии стандартизации атомной отрасли.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BE0C75" w:rsidRDefault="003852F9" w:rsidP="00BE0C75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9</w:t>
      </w:r>
      <w:r w:rsidR="00E55DAA" w:rsidRPr="00E55DAA">
        <w:rPr>
          <w:sz w:val="22"/>
          <w:szCs w:val="22"/>
        </w:rPr>
        <w:t>.</w:t>
      </w:r>
      <w:r w:rsidR="00E55DAA" w:rsidRPr="00E55DAA">
        <w:rPr>
          <w:sz w:val="22"/>
          <w:szCs w:val="22"/>
        </w:rPr>
        <w:tab/>
      </w:r>
      <w:r w:rsidR="00BE0C75" w:rsidRPr="00F8291B">
        <w:rPr>
          <w:color w:val="000000" w:themeColor="text1"/>
          <w:sz w:val="22"/>
          <w:szCs w:val="22"/>
        </w:rPr>
        <w:t xml:space="preserve">О результатах </w:t>
      </w:r>
      <w:r w:rsidR="00BE0C75">
        <w:rPr>
          <w:color w:val="000000" w:themeColor="text1"/>
          <w:sz w:val="22"/>
          <w:szCs w:val="22"/>
        </w:rPr>
        <w:t>контрольной деятельности СРО атомной отрасли за 9 месяцев 2018 года и мерах по повышению ее эффективности.</w:t>
      </w:r>
    </w:p>
    <w:p w:rsidR="00F861FD" w:rsidRDefault="00F861FD" w:rsidP="00F861FD">
      <w:pPr>
        <w:tabs>
          <w:tab w:val="left" w:pos="426"/>
        </w:tabs>
        <w:spacing w:line="360" w:lineRule="auto"/>
        <w:ind w:left="567" w:hanging="567"/>
        <w:contextualSpacing/>
        <w:rPr>
          <w:sz w:val="22"/>
          <w:szCs w:val="22"/>
        </w:rPr>
      </w:pPr>
    </w:p>
    <w:p w:rsidR="00E55DAA" w:rsidRPr="00E55DAA" w:rsidRDefault="00E55DAA" w:rsidP="00F861FD">
      <w:pPr>
        <w:tabs>
          <w:tab w:val="left" w:pos="426"/>
        </w:tabs>
        <w:spacing w:line="360" w:lineRule="auto"/>
        <w:ind w:left="567" w:hanging="567"/>
        <w:contextualSpacing/>
        <w:rPr>
          <w:sz w:val="22"/>
          <w:szCs w:val="22"/>
        </w:rPr>
      </w:pPr>
      <w:r w:rsidRPr="00E55DAA">
        <w:rPr>
          <w:sz w:val="22"/>
          <w:szCs w:val="22"/>
        </w:rPr>
        <w:t>10.</w:t>
      </w:r>
      <w:r w:rsidRPr="00E55DAA">
        <w:rPr>
          <w:sz w:val="22"/>
          <w:szCs w:val="22"/>
        </w:rPr>
        <w:tab/>
        <w:t>Разное.</w:t>
      </w:r>
    </w:p>
    <w:p w:rsidR="00E55DAA" w:rsidRPr="00E55DAA" w:rsidRDefault="00E55DAA" w:rsidP="00384A05">
      <w:pPr>
        <w:numPr>
          <w:ilvl w:val="0"/>
          <w:numId w:val="41"/>
        </w:numPr>
        <w:tabs>
          <w:tab w:val="left" w:pos="709"/>
        </w:tabs>
        <w:spacing w:line="360" w:lineRule="auto"/>
        <w:ind w:left="284" w:firstLine="0"/>
        <w:contextualSpacing/>
        <w:jc w:val="both"/>
        <w:rPr>
          <w:sz w:val="22"/>
          <w:szCs w:val="22"/>
        </w:rPr>
      </w:pPr>
      <w:r w:rsidRPr="00E55DAA">
        <w:rPr>
          <w:sz w:val="22"/>
          <w:szCs w:val="22"/>
        </w:rPr>
        <w:t>Утверждение квалификационных стандартов СРО атомной отрасли.</w:t>
      </w:r>
    </w:p>
    <w:p w:rsidR="00384A05" w:rsidRDefault="00E55DAA" w:rsidP="00384A05">
      <w:pPr>
        <w:numPr>
          <w:ilvl w:val="0"/>
          <w:numId w:val="40"/>
        </w:numPr>
        <w:tabs>
          <w:tab w:val="left" w:pos="709"/>
          <w:tab w:val="left" w:pos="1134"/>
        </w:tabs>
        <w:spacing w:line="360" w:lineRule="auto"/>
        <w:ind w:left="0" w:firstLine="284"/>
        <w:jc w:val="both"/>
        <w:rPr>
          <w:sz w:val="22"/>
          <w:szCs w:val="22"/>
        </w:rPr>
      </w:pPr>
      <w:r w:rsidRPr="00384A05">
        <w:rPr>
          <w:sz w:val="22"/>
          <w:szCs w:val="22"/>
        </w:rPr>
        <w:t>Утверждение изменений в составе Комитета по образованию СРО атомной отрасли; Избрание</w:t>
      </w:r>
      <w:r w:rsidR="00384A05">
        <w:rPr>
          <w:sz w:val="22"/>
          <w:szCs w:val="22"/>
        </w:rPr>
        <w:t xml:space="preserve"> </w:t>
      </w:r>
      <w:r w:rsidR="00E668F0">
        <w:rPr>
          <w:sz w:val="22"/>
          <w:szCs w:val="22"/>
        </w:rPr>
        <w:t>п</w:t>
      </w:r>
      <w:r w:rsidRPr="00384A05">
        <w:rPr>
          <w:sz w:val="22"/>
          <w:szCs w:val="22"/>
        </w:rPr>
        <w:t>редседателя</w:t>
      </w:r>
      <w:r w:rsidR="00384A05">
        <w:rPr>
          <w:sz w:val="22"/>
          <w:szCs w:val="22"/>
        </w:rPr>
        <w:t xml:space="preserve"> </w:t>
      </w:r>
      <w:r w:rsidRPr="00384A05">
        <w:rPr>
          <w:sz w:val="22"/>
          <w:szCs w:val="22"/>
        </w:rPr>
        <w:t>Комитета.</w:t>
      </w:r>
    </w:p>
    <w:p w:rsidR="00E55DAA" w:rsidRDefault="00E55DAA" w:rsidP="00384A05">
      <w:pPr>
        <w:numPr>
          <w:ilvl w:val="0"/>
          <w:numId w:val="40"/>
        </w:numPr>
        <w:tabs>
          <w:tab w:val="left" w:pos="709"/>
          <w:tab w:val="left" w:pos="1134"/>
        </w:tabs>
        <w:spacing w:line="360" w:lineRule="auto"/>
        <w:ind w:left="0" w:firstLine="284"/>
        <w:jc w:val="both"/>
        <w:rPr>
          <w:sz w:val="22"/>
          <w:szCs w:val="22"/>
        </w:rPr>
      </w:pPr>
      <w:r w:rsidRPr="00384A05">
        <w:rPr>
          <w:sz w:val="22"/>
          <w:szCs w:val="22"/>
        </w:rPr>
        <w:t>Внесение изменений в состав членов Центральной аттестационной комиссии.</w:t>
      </w:r>
    </w:p>
    <w:p w:rsidR="00D60C0D" w:rsidRDefault="00D60C0D" w:rsidP="00D60C0D">
      <w:pPr>
        <w:pStyle w:val="ab"/>
        <w:numPr>
          <w:ilvl w:val="0"/>
          <w:numId w:val="40"/>
        </w:numPr>
        <w:spacing w:line="360" w:lineRule="auto"/>
        <w:ind w:left="0"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Рекомендация о вынесении </w:t>
      </w:r>
      <w:r w:rsidRPr="00D60C0D">
        <w:rPr>
          <w:color w:val="000000" w:themeColor="text1"/>
          <w:sz w:val="22"/>
          <w:szCs w:val="22"/>
        </w:rPr>
        <w:t>на ближайше</w:t>
      </w:r>
      <w:r>
        <w:rPr>
          <w:color w:val="000000" w:themeColor="text1"/>
          <w:sz w:val="22"/>
          <w:szCs w:val="22"/>
        </w:rPr>
        <w:t>е</w:t>
      </w:r>
      <w:r w:rsidRPr="00D60C0D">
        <w:rPr>
          <w:color w:val="000000" w:themeColor="text1"/>
          <w:sz w:val="22"/>
          <w:szCs w:val="22"/>
        </w:rPr>
        <w:t xml:space="preserve"> заседани</w:t>
      </w:r>
      <w:r>
        <w:rPr>
          <w:color w:val="000000" w:themeColor="text1"/>
          <w:sz w:val="22"/>
          <w:szCs w:val="22"/>
        </w:rPr>
        <w:t>е</w:t>
      </w:r>
      <w:r w:rsidRPr="00D60C0D">
        <w:rPr>
          <w:color w:val="000000" w:themeColor="text1"/>
          <w:sz w:val="22"/>
          <w:szCs w:val="22"/>
        </w:rPr>
        <w:t xml:space="preserve"> общего Собрания членов Ассоциации вопрос</w:t>
      </w:r>
      <w:r>
        <w:rPr>
          <w:color w:val="000000" w:themeColor="text1"/>
          <w:sz w:val="22"/>
          <w:szCs w:val="22"/>
        </w:rPr>
        <w:t xml:space="preserve">а                  </w:t>
      </w:r>
      <w:r w:rsidRPr="00D60C0D">
        <w:rPr>
          <w:color w:val="000000" w:themeColor="text1"/>
          <w:sz w:val="22"/>
          <w:szCs w:val="22"/>
        </w:rPr>
        <w:t xml:space="preserve"> в повестку дня об утверждении изменений в Положение о Единой информационной системе СРО (ЕИС СРО) и вопрос</w:t>
      </w:r>
      <w:r>
        <w:rPr>
          <w:color w:val="000000" w:themeColor="text1"/>
          <w:sz w:val="22"/>
          <w:szCs w:val="22"/>
        </w:rPr>
        <w:t>а</w:t>
      </w:r>
      <w:r w:rsidRPr="00D60C0D">
        <w:rPr>
          <w:color w:val="000000" w:themeColor="text1"/>
          <w:sz w:val="22"/>
          <w:szCs w:val="22"/>
        </w:rPr>
        <w:t xml:space="preserve"> об отнесении к компетенции членов Совета Ассоциации утверждение и внесени</w:t>
      </w:r>
      <w:r>
        <w:rPr>
          <w:color w:val="000000" w:themeColor="text1"/>
          <w:sz w:val="22"/>
          <w:szCs w:val="22"/>
        </w:rPr>
        <w:t>е</w:t>
      </w:r>
      <w:r w:rsidRPr="00D60C0D">
        <w:rPr>
          <w:color w:val="000000" w:themeColor="text1"/>
          <w:sz w:val="22"/>
          <w:szCs w:val="22"/>
        </w:rPr>
        <w:t xml:space="preserve"> изменений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D60C0D">
        <w:rPr>
          <w:color w:val="000000" w:themeColor="text1"/>
          <w:sz w:val="22"/>
          <w:szCs w:val="22"/>
        </w:rPr>
        <w:t>в Положение о Единой информационной системе СРО</w:t>
      </w:r>
      <w:r>
        <w:rPr>
          <w:color w:val="000000" w:themeColor="text1"/>
          <w:sz w:val="22"/>
          <w:szCs w:val="22"/>
        </w:rPr>
        <w:t>.</w:t>
      </w:r>
    </w:p>
    <w:p w:rsidR="00202B20" w:rsidRPr="00202B20" w:rsidRDefault="00202B20" w:rsidP="00202B2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02B20">
        <w:rPr>
          <w:b/>
          <w:bCs/>
          <w:color w:val="000000" w:themeColor="text1"/>
          <w:sz w:val="22"/>
          <w:szCs w:val="22"/>
        </w:rPr>
        <w:t>РЕШИЛИ:</w:t>
      </w:r>
      <w:r w:rsidR="003852F9">
        <w:rPr>
          <w:color w:val="000000" w:themeColor="text1"/>
          <w:sz w:val="22"/>
          <w:szCs w:val="22"/>
        </w:rPr>
        <w:t xml:space="preserve"> </w:t>
      </w:r>
      <w:r w:rsidR="004D36FF">
        <w:rPr>
          <w:color w:val="000000" w:themeColor="text1"/>
          <w:sz w:val="22"/>
          <w:szCs w:val="22"/>
        </w:rPr>
        <w:t xml:space="preserve">Повестку дня заседания </w:t>
      </w:r>
      <w:r w:rsidRPr="00202B20">
        <w:rPr>
          <w:color w:val="000000" w:themeColor="text1"/>
          <w:sz w:val="22"/>
          <w:szCs w:val="22"/>
        </w:rPr>
        <w:t>Совета Ассоциации утвердить.</w:t>
      </w:r>
    </w:p>
    <w:p w:rsidR="00202B20" w:rsidRPr="00202B20" w:rsidRDefault="00202B20" w:rsidP="00202B20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02B2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55DAA" w:rsidRPr="00F861FD" w:rsidRDefault="00E55DAA" w:rsidP="00F861FD">
      <w:pPr>
        <w:spacing w:line="360" w:lineRule="auto"/>
        <w:rPr>
          <w:b/>
          <w:color w:val="7030A0"/>
          <w:sz w:val="22"/>
          <w:szCs w:val="22"/>
        </w:rPr>
      </w:pPr>
    </w:p>
    <w:p w:rsidR="007D53A9" w:rsidRPr="00245ECF" w:rsidRDefault="007D53A9" w:rsidP="007D53A9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 w:rsidRPr="00245ECF">
        <w:rPr>
          <w:b/>
          <w:color w:val="000000" w:themeColor="text1"/>
          <w:sz w:val="22"/>
          <w:szCs w:val="22"/>
        </w:rPr>
        <w:t xml:space="preserve">ОБСУЖДЕНИЕ </w:t>
      </w:r>
      <w:r w:rsidRPr="00245ECF">
        <w:rPr>
          <w:b/>
          <w:bCs/>
          <w:color w:val="000000" w:themeColor="text1"/>
          <w:sz w:val="22"/>
          <w:szCs w:val="22"/>
        </w:rPr>
        <w:t>ПОВЕСТКИ ДНЯ:</w:t>
      </w:r>
    </w:p>
    <w:p w:rsidR="007D53A9" w:rsidRPr="00245ECF" w:rsidRDefault="007D53A9" w:rsidP="007D53A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По первому вопросу повестки дня:</w:t>
      </w:r>
      <w:r w:rsidRPr="00245ECF">
        <w:rPr>
          <w:color w:val="000000" w:themeColor="text1"/>
          <w:sz w:val="22"/>
          <w:szCs w:val="22"/>
        </w:rPr>
        <w:t xml:space="preserve"> «Комплексное развитие специализированных строительно-монтажных компаний — основа обеспечения гарантированного качества, проектных сроков и стоимости сооружаемых сложных инженерных объектов атомной отрасли в России и за рубежом».</w:t>
      </w:r>
    </w:p>
    <w:p w:rsidR="007D53A9" w:rsidRPr="00245ECF" w:rsidRDefault="007D53A9" w:rsidP="007D53A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СЛУШАЛИ:</w:t>
      </w:r>
      <w:r w:rsidRPr="00245ECF">
        <w:rPr>
          <w:color w:val="000000" w:themeColor="text1"/>
          <w:sz w:val="22"/>
          <w:szCs w:val="22"/>
        </w:rPr>
        <w:t xml:space="preserve"> с докладом </w:t>
      </w:r>
      <w:r w:rsidR="003852F9">
        <w:rPr>
          <w:color w:val="000000" w:themeColor="text1"/>
          <w:sz w:val="22"/>
          <w:szCs w:val="22"/>
        </w:rPr>
        <w:t xml:space="preserve">С.И. </w:t>
      </w:r>
      <w:proofErr w:type="spellStart"/>
      <w:r w:rsidR="003852F9">
        <w:rPr>
          <w:color w:val="000000" w:themeColor="text1"/>
          <w:sz w:val="22"/>
          <w:szCs w:val="22"/>
        </w:rPr>
        <w:t>Киргетова</w:t>
      </w:r>
      <w:proofErr w:type="spellEnd"/>
      <w:r w:rsidR="003852F9">
        <w:rPr>
          <w:color w:val="000000" w:themeColor="text1"/>
          <w:sz w:val="22"/>
          <w:szCs w:val="22"/>
        </w:rPr>
        <w:t xml:space="preserve">, </w:t>
      </w:r>
      <w:r w:rsidR="007A21A5">
        <w:rPr>
          <w:color w:val="000000" w:themeColor="text1"/>
          <w:sz w:val="22"/>
          <w:szCs w:val="22"/>
        </w:rPr>
        <w:t xml:space="preserve">технического директора </w:t>
      </w:r>
      <w:r w:rsidRPr="00245ECF">
        <w:rPr>
          <w:color w:val="000000" w:themeColor="text1"/>
          <w:sz w:val="22"/>
          <w:szCs w:val="22"/>
        </w:rPr>
        <w:t>ООО «Корпорация АК «ЭСКМ».</w:t>
      </w:r>
    </w:p>
    <w:p w:rsidR="007D53A9" w:rsidRDefault="007D53A9" w:rsidP="007D53A9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РЕШИЛИ:</w:t>
      </w:r>
      <w:r w:rsidRPr="00245ECF">
        <w:rPr>
          <w:b/>
          <w:color w:val="000000" w:themeColor="text1"/>
          <w:sz w:val="22"/>
          <w:szCs w:val="22"/>
        </w:rPr>
        <w:t xml:space="preserve"> 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DC03EA">
        <w:rPr>
          <w:sz w:val="22"/>
          <w:szCs w:val="22"/>
        </w:rPr>
        <w:t>1.1.</w:t>
      </w:r>
      <w:r w:rsidRPr="00DC03EA">
        <w:rPr>
          <w:b/>
          <w:sz w:val="22"/>
          <w:szCs w:val="22"/>
        </w:rPr>
        <w:t xml:space="preserve"> </w:t>
      </w:r>
      <w:r w:rsidRPr="00DC03EA">
        <w:rPr>
          <w:sz w:val="22"/>
          <w:szCs w:val="22"/>
        </w:rPr>
        <w:t>Отметить положительный опыт деятельности ООО «Корпорация АК «ЭСКМ», обеспечивающей непрерывное совершенствование и техническое развитие специализированных производственных мощностей по выпуску электротехнических изделий и конструкций, необходимых при выполнении электромонтажных работ при строительстве энергоблоков АЭС в России и за рубежом.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1.2. Исполнительному органу СРО атомной отрасли: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1.2.1. Подготовить предложения по внесению изменений в единый стандарт закупок ГК «</w:t>
      </w:r>
      <w:proofErr w:type="spellStart"/>
      <w:r w:rsidRPr="00DC03EA">
        <w:rPr>
          <w:sz w:val="22"/>
          <w:szCs w:val="22"/>
        </w:rPr>
        <w:t>Росатом</w:t>
      </w:r>
      <w:proofErr w:type="spellEnd"/>
      <w:r w:rsidRPr="00DC03EA">
        <w:rPr>
          <w:sz w:val="22"/>
          <w:szCs w:val="22"/>
        </w:rPr>
        <w:t>», обеспечивающих учёт наличия у участников закупки специализированных производственных мощностей, системы непрерывной подготовки персонала, опыта выполнения специализированных работ на ОИАЭ, конструкторских и технологических подразделений и других критериев в области соответствующей специализации компаний.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1.2.2. Активизировать деятельность Ассоциаций «</w:t>
      </w:r>
      <w:proofErr w:type="spellStart"/>
      <w:r w:rsidRPr="00DC03EA">
        <w:rPr>
          <w:sz w:val="22"/>
          <w:szCs w:val="22"/>
        </w:rPr>
        <w:t>Союзэлектромонтаж</w:t>
      </w:r>
      <w:proofErr w:type="spellEnd"/>
      <w:r w:rsidRPr="00DC03EA">
        <w:rPr>
          <w:sz w:val="22"/>
          <w:szCs w:val="22"/>
        </w:rPr>
        <w:t>» и «</w:t>
      </w:r>
      <w:proofErr w:type="spellStart"/>
      <w:r w:rsidRPr="00DC03EA">
        <w:rPr>
          <w:sz w:val="22"/>
          <w:szCs w:val="22"/>
        </w:rPr>
        <w:t>Союзтепломонтаж</w:t>
      </w:r>
      <w:proofErr w:type="spellEnd"/>
      <w:r w:rsidRPr="00DC03EA">
        <w:rPr>
          <w:sz w:val="22"/>
          <w:szCs w:val="22"/>
        </w:rPr>
        <w:t xml:space="preserve">» по развитию специализированных производственных мощностей, в том числе с учетом опыта ООО «Корпорация </w:t>
      </w:r>
      <w:r>
        <w:rPr>
          <w:sz w:val="22"/>
          <w:szCs w:val="22"/>
        </w:rPr>
        <w:t xml:space="preserve">                            </w:t>
      </w:r>
      <w:r w:rsidRPr="00DC03EA">
        <w:rPr>
          <w:sz w:val="22"/>
          <w:szCs w:val="22"/>
        </w:rPr>
        <w:t xml:space="preserve">АК </w:t>
      </w:r>
      <w:r w:rsidR="00A5389A">
        <w:rPr>
          <w:sz w:val="22"/>
          <w:szCs w:val="22"/>
        </w:rPr>
        <w:t>«</w:t>
      </w:r>
      <w:r w:rsidRPr="00DC03EA">
        <w:rPr>
          <w:sz w:val="22"/>
          <w:szCs w:val="22"/>
        </w:rPr>
        <w:t>ЭСКМ».</w:t>
      </w:r>
    </w:p>
    <w:p w:rsidR="007D53A9" w:rsidRPr="00245ECF" w:rsidRDefault="007D53A9" w:rsidP="007D53A9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45E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55DAA" w:rsidRPr="00245ECF" w:rsidRDefault="00E55DAA" w:rsidP="00F81B1F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1527CA" w:rsidRPr="00245ECF" w:rsidRDefault="001527CA" w:rsidP="00FD726B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 w:rsidRPr="003852F9">
        <w:rPr>
          <w:bCs/>
          <w:color w:val="000000" w:themeColor="text1"/>
          <w:sz w:val="22"/>
          <w:szCs w:val="22"/>
        </w:rPr>
        <w:t>«</w:t>
      </w:r>
      <w:r w:rsidRPr="00245ECF">
        <w:rPr>
          <w:color w:val="000000" w:themeColor="text1"/>
          <w:sz w:val="22"/>
          <w:szCs w:val="22"/>
        </w:rPr>
        <w:t xml:space="preserve">О состоянии и ходе реализации проектов сооружения энергоблоков </w:t>
      </w:r>
      <w:r w:rsidR="006D3900">
        <w:rPr>
          <w:color w:val="000000" w:themeColor="text1"/>
          <w:sz w:val="22"/>
          <w:szCs w:val="22"/>
        </w:rPr>
        <w:t xml:space="preserve">                  </w:t>
      </w:r>
      <w:r w:rsidRPr="00245ECF">
        <w:rPr>
          <w:color w:val="000000" w:themeColor="text1"/>
          <w:sz w:val="22"/>
          <w:szCs w:val="22"/>
        </w:rPr>
        <w:t xml:space="preserve">АЭС за рубежом (АЭС </w:t>
      </w:r>
      <w:proofErr w:type="spellStart"/>
      <w:r w:rsidRPr="00245ECF">
        <w:rPr>
          <w:color w:val="000000" w:themeColor="text1"/>
          <w:sz w:val="22"/>
          <w:szCs w:val="22"/>
        </w:rPr>
        <w:t>Руппур</w:t>
      </w:r>
      <w:proofErr w:type="spellEnd"/>
      <w:r w:rsidRPr="00245ECF">
        <w:rPr>
          <w:color w:val="000000" w:themeColor="text1"/>
          <w:sz w:val="22"/>
          <w:szCs w:val="22"/>
        </w:rPr>
        <w:t xml:space="preserve">, АЭС </w:t>
      </w:r>
      <w:proofErr w:type="spellStart"/>
      <w:r w:rsidRPr="00245ECF">
        <w:rPr>
          <w:color w:val="000000" w:themeColor="text1"/>
          <w:sz w:val="22"/>
          <w:szCs w:val="22"/>
        </w:rPr>
        <w:t>Пакш</w:t>
      </w:r>
      <w:proofErr w:type="spellEnd"/>
      <w:r w:rsidRPr="00245ECF">
        <w:rPr>
          <w:color w:val="000000" w:themeColor="text1"/>
          <w:sz w:val="22"/>
          <w:szCs w:val="22"/>
        </w:rPr>
        <w:t xml:space="preserve">, АЭС </w:t>
      </w:r>
      <w:proofErr w:type="spellStart"/>
      <w:r w:rsidRPr="00245ECF">
        <w:rPr>
          <w:color w:val="000000" w:themeColor="text1"/>
          <w:sz w:val="22"/>
          <w:szCs w:val="22"/>
        </w:rPr>
        <w:t>Ханхикиви</w:t>
      </w:r>
      <w:proofErr w:type="spellEnd"/>
      <w:r w:rsidRPr="00245ECF">
        <w:rPr>
          <w:color w:val="000000" w:themeColor="text1"/>
          <w:sz w:val="22"/>
          <w:szCs w:val="22"/>
        </w:rPr>
        <w:t xml:space="preserve">, АЭС </w:t>
      </w:r>
      <w:proofErr w:type="spellStart"/>
      <w:r w:rsidRPr="00245ECF">
        <w:rPr>
          <w:color w:val="000000" w:themeColor="text1"/>
          <w:sz w:val="22"/>
          <w:szCs w:val="22"/>
        </w:rPr>
        <w:t>Аккую</w:t>
      </w:r>
      <w:proofErr w:type="spellEnd"/>
      <w:r w:rsidRPr="00245ECF">
        <w:rPr>
          <w:color w:val="000000" w:themeColor="text1"/>
          <w:sz w:val="22"/>
          <w:szCs w:val="22"/>
        </w:rPr>
        <w:t>, АЭС Эль-</w:t>
      </w:r>
      <w:proofErr w:type="spellStart"/>
      <w:r w:rsidRPr="00245ECF">
        <w:rPr>
          <w:color w:val="000000" w:themeColor="text1"/>
          <w:sz w:val="22"/>
          <w:szCs w:val="22"/>
        </w:rPr>
        <w:t>Д</w:t>
      </w:r>
      <w:r w:rsidR="00471D60">
        <w:rPr>
          <w:color w:val="000000" w:themeColor="text1"/>
          <w:sz w:val="22"/>
          <w:szCs w:val="22"/>
        </w:rPr>
        <w:t>абаа</w:t>
      </w:r>
      <w:proofErr w:type="spellEnd"/>
      <w:r w:rsidR="00471D60">
        <w:rPr>
          <w:color w:val="000000" w:themeColor="text1"/>
          <w:sz w:val="22"/>
          <w:szCs w:val="22"/>
        </w:rPr>
        <w:t>). Проблемы - пути решения»</w:t>
      </w:r>
      <w:r w:rsidRPr="00245ECF">
        <w:rPr>
          <w:color w:val="000000" w:themeColor="text1"/>
          <w:sz w:val="22"/>
          <w:szCs w:val="22"/>
        </w:rPr>
        <w:t>.</w:t>
      </w:r>
    </w:p>
    <w:p w:rsidR="00E55DAA" w:rsidRPr="00245ECF" w:rsidRDefault="001527CA" w:rsidP="006D390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245ECF">
        <w:rPr>
          <w:color w:val="000000" w:themeColor="text1"/>
          <w:sz w:val="22"/>
          <w:szCs w:val="22"/>
        </w:rPr>
        <w:t>с докладом</w:t>
      </w:r>
      <w:r w:rsidR="00471D60">
        <w:rPr>
          <w:color w:val="000000" w:themeColor="text1"/>
          <w:sz w:val="22"/>
          <w:szCs w:val="22"/>
        </w:rPr>
        <w:t xml:space="preserve"> А.В. Матвеева, </w:t>
      </w:r>
      <w:r w:rsidR="006D3900" w:rsidRPr="00E153E9">
        <w:rPr>
          <w:bCs/>
          <w:color w:val="000000"/>
          <w:sz w:val="22"/>
          <w:szCs w:val="22"/>
        </w:rPr>
        <w:t>з</w:t>
      </w:r>
      <w:r w:rsidR="006D3900" w:rsidRPr="00E153E9">
        <w:rPr>
          <w:color w:val="000000"/>
          <w:sz w:val="22"/>
          <w:szCs w:val="22"/>
        </w:rPr>
        <w:t>аместител</w:t>
      </w:r>
      <w:r w:rsidR="006D3900">
        <w:rPr>
          <w:color w:val="000000"/>
          <w:sz w:val="22"/>
          <w:szCs w:val="22"/>
        </w:rPr>
        <w:t>я</w:t>
      </w:r>
      <w:r w:rsidR="006D3900" w:rsidRPr="00E153E9">
        <w:rPr>
          <w:color w:val="000000"/>
          <w:sz w:val="22"/>
          <w:szCs w:val="22"/>
        </w:rPr>
        <w:t xml:space="preserve"> начальника </w:t>
      </w:r>
      <w:r w:rsidR="006D3900">
        <w:rPr>
          <w:color w:val="000000"/>
          <w:sz w:val="22"/>
          <w:szCs w:val="22"/>
        </w:rPr>
        <w:t>у</w:t>
      </w:r>
      <w:r w:rsidR="006D3900" w:rsidRPr="00E153E9">
        <w:rPr>
          <w:color w:val="000000"/>
          <w:sz w:val="22"/>
          <w:szCs w:val="22"/>
        </w:rPr>
        <w:t>правления программ капитальных вложений - начальник</w:t>
      </w:r>
      <w:r w:rsidR="006D3900">
        <w:rPr>
          <w:color w:val="000000"/>
          <w:sz w:val="22"/>
          <w:szCs w:val="22"/>
        </w:rPr>
        <w:t>а</w:t>
      </w:r>
      <w:r w:rsidR="006D3900" w:rsidRPr="00E153E9">
        <w:rPr>
          <w:color w:val="000000"/>
          <w:sz w:val="22"/>
          <w:szCs w:val="22"/>
        </w:rPr>
        <w:t xml:space="preserve"> отдела планирования и надзора программ капитальных вложений за рубежом</w:t>
      </w:r>
      <w:r w:rsidR="006D3900">
        <w:rPr>
          <w:color w:val="000000"/>
          <w:sz w:val="22"/>
          <w:szCs w:val="22"/>
        </w:rPr>
        <w:t xml:space="preserve">                                </w:t>
      </w:r>
      <w:r w:rsidR="00471D60">
        <w:rPr>
          <w:color w:val="000000" w:themeColor="text1"/>
          <w:sz w:val="22"/>
          <w:szCs w:val="22"/>
        </w:rPr>
        <w:t>ГК «</w:t>
      </w:r>
      <w:proofErr w:type="spellStart"/>
      <w:r w:rsidR="00471D60">
        <w:rPr>
          <w:color w:val="000000" w:themeColor="text1"/>
          <w:sz w:val="22"/>
          <w:szCs w:val="22"/>
        </w:rPr>
        <w:t>Роасатом</w:t>
      </w:r>
      <w:proofErr w:type="spellEnd"/>
      <w:r w:rsidR="00471D60">
        <w:rPr>
          <w:color w:val="000000" w:themeColor="text1"/>
          <w:sz w:val="22"/>
          <w:szCs w:val="22"/>
        </w:rPr>
        <w:t>».</w:t>
      </w:r>
    </w:p>
    <w:p w:rsidR="001527CA" w:rsidRDefault="001527CA" w:rsidP="001527CA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РЕШИЛИ:</w:t>
      </w:r>
      <w:r w:rsidRPr="00245ECF">
        <w:rPr>
          <w:b/>
          <w:color w:val="000000" w:themeColor="text1"/>
          <w:sz w:val="22"/>
          <w:szCs w:val="22"/>
        </w:rPr>
        <w:t xml:space="preserve"> 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DC03EA">
        <w:rPr>
          <w:sz w:val="22"/>
          <w:szCs w:val="22"/>
        </w:rPr>
        <w:t>2.1.</w:t>
      </w:r>
      <w:r w:rsidRPr="00DC03EA">
        <w:rPr>
          <w:b/>
          <w:sz w:val="22"/>
          <w:szCs w:val="22"/>
        </w:rPr>
        <w:t xml:space="preserve"> </w:t>
      </w:r>
      <w:r w:rsidRPr="00DC03EA">
        <w:rPr>
          <w:sz w:val="22"/>
          <w:szCs w:val="22"/>
        </w:rPr>
        <w:t>Принять к сведению изложенную в докладе информацию о состоянии и ходе реализации проектов сооружения энергоблоков АЭС за рубежом.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DC03EA">
        <w:rPr>
          <w:sz w:val="22"/>
          <w:szCs w:val="22"/>
        </w:rPr>
        <w:t>2.2.</w:t>
      </w:r>
      <w:r w:rsidRPr="00DC03EA">
        <w:rPr>
          <w:b/>
          <w:sz w:val="22"/>
          <w:szCs w:val="22"/>
        </w:rPr>
        <w:t xml:space="preserve"> </w:t>
      </w:r>
      <w:r w:rsidRPr="00DC03EA">
        <w:rPr>
          <w:sz w:val="22"/>
          <w:szCs w:val="22"/>
        </w:rPr>
        <w:t>СРО атомной отрасли считать приоритетными следующие задачи по обеспечению реализации зарубежных проектов: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DC03EA">
        <w:rPr>
          <w:sz w:val="22"/>
          <w:szCs w:val="22"/>
        </w:rPr>
        <w:t>2.2.1.</w:t>
      </w:r>
      <w:r w:rsidRPr="00DC03EA">
        <w:rPr>
          <w:b/>
          <w:sz w:val="22"/>
          <w:szCs w:val="22"/>
        </w:rPr>
        <w:t xml:space="preserve"> </w:t>
      </w:r>
      <w:r w:rsidRPr="00DC03EA">
        <w:rPr>
          <w:sz w:val="22"/>
          <w:szCs w:val="22"/>
        </w:rPr>
        <w:t xml:space="preserve">Создание на зарубежных площадках строительства АЭС </w:t>
      </w:r>
      <w:proofErr w:type="spellStart"/>
      <w:r w:rsidRPr="00DC03EA">
        <w:rPr>
          <w:sz w:val="22"/>
          <w:szCs w:val="22"/>
        </w:rPr>
        <w:t>учебно</w:t>
      </w:r>
      <w:proofErr w:type="spellEnd"/>
      <w:r w:rsidRPr="00DC03EA">
        <w:rPr>
          <w:sz w:val="22"/>
          <w:szCs w:val="22"/>
        </w:rPr>
        <w:t xml:space="preserve"> - производственных комплексов для непрерывной подготовки персонала строительно-монтажных компаний, в соответствии с Программой развертывания учебных центров утверждённой 1-м заместителем Генерального </w:t>
      </w:r>
      <w:proofErr w:type="gramStart"/>
      <w:r w:rsidRPr="00DC03EA">
        <w:rPr>
          <w:sz w:val="22"/>
          <w:szCs w:val="22"/>
        </w:rPr>
        <w:t>директора  ГК</w:t>
      </w:r>
      <w:proofErr w:type="gramEnd"/>
      <w:r w:rsidRPr="00DC03EA">
        <w:rPr>
          <w:sz w:val="22"/>
          <w:szCs w:val="22"/>
        </w:rPr>
        <w:t xml:space="preserve"> «</w:t>
      </w:r>
      <w:proofErr w:type="spellStart"/>
      <w:r w:rsidRPr="00DC03EA">
        <w:rPr>
          <w:sz w:val="22"/>
          <w:szCs w:val="22"/>
        </w:rPr>
        <w:t>Росатом</w:t>
      </w:r>
      <w:proofErr w:type="spellEnd"/>
      <w:r w:rsidRPr="00DC03EA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  </w:t>
      </w:r>
      <w:r w:rsidRPr="00DC03EA">
        <w:rPr>
          <w:sz w:val="22"/>
          <w:szCs w:val="22"/>
        </w:rPr>
        <w:t>А.М. Локшиным.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2.2.2. Обеспечение применения и исполнения стандартов СРО атомной отрасли при сооружении АЭС за рубежом.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lastRenderedPageBreak/>
        <w:t xml:space="preserve">2.2.3. Участие в формировании компетентных подрядных альянсов, в том числе за счёт применения сертификации СМК подрядных организаций в системе СДС </w:t>
      </w:r>
      <w:r w:rsidR="00A5389A">
        <w:rPr>
          <w:sz w:val="22"/>
          <w:szCs w:val="22"/>
        </w:rPr>
        <w:t>РОСАТОМРЕГИСТР</w:t>
      </w:r>
      <w:r w:rsidRPr="00DC03EA">
        <w:rPr>
          <w:sz w:val="22"/>
          <w:szCs w:val="22"/>
        </w:rPr>
        <w:t>.</w:t>
      </w:r>
    </w:p>
    <w:p w:rsidR="001527CA" w:rsidRPr="00245ECF" w:rsidRDefault="001527CA" w:rsidP="001527CA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45E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55DAA" w:rsidRPr="00245ECF" w:rsidRDefault="00E55DAA" w:rsidP="00F81B1F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FD726B" w:rsidRPr="00245ECF" w:rsidRDefault="00FD726B" w:rsidP="00FD726B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По третьему вопросу повестки дня: </w:t>
      </w:r>
      <w:r w:rsidRPr="00471D60">
        <w:rPr>
          <w:bCs/>
          <w:color w:val="000000" w:themeColor="text1"/>
          <w:sz w:val="22"/>
          <w:szCs w:val="22"/>
        </w:rPr>
        <w:t>«</w:t>
      </w:r>
      <w:r w:rsidRPr="00245ECF">
        <w:rPr>
          <w:color w:val="000000" w:themeColor="text1"/>
          <w:sz w:val="22"/>
          <w:szCs w:val="22"/>
        </w:rPr>
        <w:t>Особенности ценообр</w:t>
      </w:r>
      <w:r w:rsidR="00471D60">
        <w:rPr>
          <w:color w:val="000000" w:themeColor="text1"/>
          <w:sz w:val="22"/>
          <w:szCs w:val="22"/>
        </w:rPr>
        <w:t xml:space="preserve">азования и сметного нормирования </w:t>
      </w:r>
      <w:r w:rsidRPr="00245ECF">
        <w:rPr>
          <w:color w:val="000000" w:themeColor="text1"/>
          <w:sz w:val="22"/>
          <w:szCs w:val="22"/>
        </w:rPr>
        <w:t>на объектах строительства АЭС за рубежом».</w:t>
      </w:r>
    </w:p>
    <w:p w:rsidR="00FD726B" w:rsidRPr="00245ECF" w:rsidRDefault="00FD726B" w:rsidP="00FD726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245ECF">
        <w:rPr>
          <w:color w:val="000000" w:themeColor="text1"/>
          <w:sz w:val="22"/>
          <w:szCs w:val="22"/>
        </w:rPr>
        <w:t xml:space="preserve">с докладом </w:t>
      </w:r>
      <w:r w:rsidR="00471D60">
        <w:rPr>
          <w:color w:val="000000" w:themeColor="text1"/>
          <w:sz w:val="22"/>
          <w:szCs w:val="22"/>
        </w:rPr>
        <w:t xml:space="preserve">И.Н. </w:t>
      </w:r>
      <w:proofErr w:type="spellStart"/>
      <w:r w:rsidR="00471D60">
        <w:rPr>
          <w:color w:val="000000" w:themeColor="text1"/>
          <w:sz w:val="22"/>
          <w:szCs w:val="22"/>
        </w:rPr>
        <w:t>Триполец</w:t>
      </w:r>
      <w:proofErr w:type="spellEnd"/>
      <w:r w:rsidR="00471D60">
        <w:rPr>
          <w:color w:val="000000" w:themeColor="text1"/>
          <w:sz w:val="22"/>
          <w:szCs w:val="22"/>
        </w:rPr>
        <w:t xml:space="preserve">, </w:t>
      </w:r>
      <w:r w:rsidR="00637A6C" w:rsidRPr="00E153E9">
        <w:rPr>
          <w:bCs/>
          <w:color w:val="000000"/>
          <w:sz w:val="22"/>
          <w:szCs w:val="22"/>
        </w:rPr>
        <w:t>з</w:t>
      </w:r>
      <w:r w:rsidR="00637A6C" w:rsidRPr="00E153E9">
        <w:rPr>
          <w:color w:val="000000"/>
          <w:sz w:val="22"/>
          <w:szCs w:val="22"/>
        </w:rPr>
        <w:t>аместител</w:t>
      </w:r>
      <w:r w:rsidR="00637A6C">
        <w:rPr>
          <w:color w:val="000000"/>
          <w:sz w:val="22"/>
          <w:szCs w:val="22"/>
        </w:rPr>
        <w:t>я</w:t>
      </w:r>
      <w:r w:rsidR="00637A6C" w:rsidRPr="00E153E9">
        <w:rPr>
          <w:color w:val="000000"/>
          <w:sz w:val="22"/>
          <w:szCs w:val="22"/>
        </w:rPr>
        <w:t xml:space="preserve"> директора по капитальным вложениям, государственному надзору и государственной экспертизе - начальник</w:t>
      </w:r>
      <w:r w:rsidR="00637A6C">
        <w:rPr>
          <w:color w:val="000000"/>
          <w:sz w:val="22"/>
          <w:szCs w:val="22"/>
        </w:rPr>
        <w:t>а</w:t>
      </w:r>
      <w:r w:rsidR="00637A6C" w:rsidRPr="00E153E9">
        <w:rPr>
          <w:color w:val="000000"/>
          <w:sz w:val="22"/>
          <w:szCs w:val="22"/>
        </w:rPr>
        <w:t xml:space="preserve"> управления отраслевого ценообразования в строительстве и проведения стоимостных экспертиз</w:t>
      </w:r>
      <w:r w:rsidR="00637A6C">
        <w:rPr>
          <w:color w:val="000000"/>
          <w:sz w:val="22"/>
          <w:szCs w:val="22"/>
        </w:rPr>
        <w:t xml:space="preserve"> Г</w:t>
      </w:r>
      <w:r w:rsidR="00471D60">
        <w:rPr>
          <w:color w:val="000000" w:themeColor="text1"/>
          <w:sz w:val="22"/>
          <w:szCs w:val="22"/>
        </w:rPr>
        <w:t>К «</w:t>
      </w:r>
      <w:proofErr w:type="spellStart"/>
      <w:r w:rsidR="00471D60">
        <w:rPr>
          <w:color w:val="000000" w:themeColor="text1"/>
          <w:sz w:val="22"/>
          <w:szCs w:val="22"/>
        </w:rPr>
        <w:t>Роасатом</w:t>
      </w:r>
      <w:proofErr w:type="spellEnd"/>
      <w:r w:rsidR="00471D60">
        <w:rPr>
          <w:color w:val="000000" w:themeColor="text1"/>
          <w:sz w:val="22"/>
          <w:szCs w:val="22"/>
        </w:rPr>
        <w:t>».</w:t>
      </w:r>
    </w:p>
    <w:p w:rsidR="00FD726B" w:rsidRDefault="00FD726B" w:rsidP="00FD726B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РЕШИЛИ:</w:t>
      </w:r>
      <w:r w:rsidRPr="00245ECF">
        <w:rPr>
          <w:b/>
          <w:color w:val="000000" w:themeColor="text1"/>
          <w:sz w:val="22"/>
          <w:szCs w:val="22"/>
        </w:rPr>
        <w:t xml:space="preserve"> 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A5389A">
        <w:rPr>
          <w:sz w:val="22"/>
          <w:szCs w:val="22"/>
        </w:rPr>
        <w:t>3.1.</w:t>
      </w:r>
      <w:r w:rsidRPr="00DC03EA">
        <w:rPr>
          <w:sz w:val="22"/>
          <w:szCs w:val="22"/>
        </w:rPr>
        <w:t xml:space="preserve"> Принять к сведению изложенную в докладе информацию об особенностях сметного нормирования и ценообразования на объектах строительства АЭС за рубежом.</w:t>
      </w:r>
    </w:p>
    <w:p w:rsidR="00340E7E" w:rsidRDefault="00DC03EA" w:rsidP="00DC03EA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C03EA">
        <w:rPr>
          <w:sz w:val="22"/>
          <w:szCs w:val="22"/>
        </w:rPr>
        <w:t>3.2. Активизировать работу Комитета СРО атомной отрасли по методологии ценообразования в строительстве прежде всего в части разработки технологических карт и расчёта норм времени и расценок, а также расчёта других элементов при определении стоимости строительно-монтажных работ.</w:t>
      </w:r>
    </w:p>
    <w:p w:rsidR="00FD726B" w:rsidRPr="00245ECF" w:rsidRDefault="00FD726B" w:rsidP="00FD726B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45E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D726B" w:rsidRPr="00245ECF" w:rsidRDefault="00FD726B" w:rsidP="00FD726B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FD726B" w:rsidRPr="00471D60" w:rsidRDefault="00FD726B" w:rsidP="00FD726B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По четвёртому вопросу повестки дня: </w:t>
      </w:r>
      <w:r w:rsidRPr="00471D60">
        <w:rPr>
          <w:bCs/>
          <w:color w:val="000000" w:themeColor="text1"/>
          <w:sz w:val="22"/>
          <w:szCs w:val="22"/>
        </w:rPr>
        <w:t>«</w:t>
      </w:r>
      <w:r w:rsidR="00471D60">
        <w:rPr>
          <w:sz w:val="22"/>
          <w:szCs w:val="22"/>
        </w:rPr>
        <w:t xml:space="preserve">О мерах по обеспечению зарубежными нормативно-правовыми </w:t>
      </w:r>
      <w:r w:rsidR="000A2E39">
        <w:rPr>
          <w:sz w:val="22"/>
          <w:szCs w:val="22"/>
        </w:rPr>
        <w:t xml:space="preserve">                       </w:t>
      </w:r>
      <w:r w:rsidR="00471D60">
        <w:rPr>
          <w:sz w:val="22"/>
          <w:szCs w:val="22"/>
        </w:rPr>
        <w:t xml:space="preserve">и нормативно-техническими документами для обеспечения строительства </w:t>
      </w:r>
      <w:r w:rsidR="007435DD">
        <w:rPr>
          <w:sz w:val="22"/>
          <w:szCs w:val="22"/>
        </w:rPr>
        <w:t xml:space="preserve">объектов </w:t>
      </w:r>
      <w:r w:rsidR="00471D60">
        <w:rPr>
          <w:sz w:val="22"/>
          <w:szCs w:val="22"/>
        </w:rPr>
        <w:t>за рубежом».</w:t>
      </w:r>
    </w:p>
    <w:p w:rsidR="00E55DAA" w:rsidRPr="00245ECF" w:rsidRDefault="00FD726B" w:rsidP="00FD726B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245ECF">
        <w:rPr>
          <w:color w:val="000000" w:themeColor="text1"/>
          <w:sz w:val="22"/>
          <w:szCs w:val="22"/>
        </w:rPr>
        <w:t xml:space="preserve">с </w:t>
      </w:r>
      <w:proofErr w:type="gramStart"/>
      <w:r w:rsidRPr="00245ECF">
        <w:rPr>
          <w:color w:val="000000" w:themeColor="text1"/>
          <w:sz w:val="22"/>
          <w:szCs w:val="22"/>
        </w:rPr>
        <w:t>докладом</w:t>
      </w:r>
      <w:r w:rsidR="00A5389A">
        <w:rPr>
          <w:color w:val="000000" w:themeColor="text1"/>
          <w:sz w:val="22"/>
          <w:szCs w:val="22"/>
        </w:rPr>
        <w:t xml:space="preserve"> </w:t>
      </w:r>
      <w:r w:rsidRPr="00245ECF">
        <w:rPr>
          <w:color w:val="000000" w:themeColor="text1"/>
          <w:sz w:val="22"/>
          <w:szCs w:val="22"/>
        </w:rPr>
        <w:t xml:space="preserve"> </w:t>
      </w:r>
      <w:r w:rsidR="00471D60">
        <w:rPr>
          <w:color w:val="000000" w:themeColor="text1"/>
          <w:sz w:val="22"/>
          <w:szCs w:val="22"/>
        </w:rPr>
        <w:t>С.Г.</w:t>
      </w:r>
      <w:proofErr w:type="gramEnd"/>
      <w:r w:rsidR="00471D60">
        <w:rPr>
          <w:color w:val="000000" w:themeColor="text1"/>
          <w:sz w:val="22"/>
          <w:szCs w:val="22"/>
        </w:rPr>
        <w:t xml:space="preserve"> Тихомирова, </w:t>
      </w:r>
      <w:r w:rsidR="004F1765" w:rsidRPr="002E7D7B">
        <w:rPr>
          <w:color w:val="000000" w:themeColor="text1"/>
          <w:sz w:val="22"/>
          <w:szCs w:val="22"/>
        </w:rPr>
        <w:t>генеральн</w:t>
      </w:r>
      <w:r w:rsidR="004F1765">
        <w:rPr>
          <w:color w:val="000000" w:themeColor="text1"/>
          <w:sz w:val="22"/>
          <w:szCs w:val="22"/>
        </w:rPr>
        <w:t>ого</w:t>
      </w:r>
      <w:r w:rsidR="004F1765" w:rsidRPr="002E7D7B">
        <w:rPr>
          <w:color w:val="000000" w:themeColor="text1"/>
          <w:sz w:val="22"/>
          <w:szCs w:val="22"/>
        </w:rPr>
        <w:t xml:space="preserve"> директор</w:t>
      </w:r>
      <w:r w:rsidR="004F1765">
        <w:rPr>
          <w:color w:val="000000" w:themeColor="text1"/>
          <w:sz w:val="22"/>
          <w:szCs w:val="22"/>
        </w:rPr>
        <w:t>а</w:t>
      </w:r>
      <w:r w:rsidR="004F1765" w:rsidRPr="002E7D7B">
        <w:rPr>
          <w:color w:val="000000" w:themeColor="text1"/>
          <w:sz w:val="22"/>
          <w:szCs w:val="22"/>
        </w:rPr>
        <w:t xml:space="preserve"> АО «КОДЕКС»</w:t>
      </w:r>
      <w:r w:rsidR="004F1765">
        <w:rPr>
          <w:color w:val="000000" w:themeColor="text1"/>
          <w:sz w:val="22"/>
          <w:szCs w:val="22"/>
        </w:rPr>
        <w:t>.</w:t>
      </w:r>
    </w:p>
    <w:p w:rsidR="00FD726B" w:rsidRPr="00A5389A" w:rsidRDefault="00FD726B" w:rsidP="00FD726B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5389A">
        <w:rPr>
          <w:b/>
          <w:bCs/>
          <w:color w:val="000000" w:themeColor="text1"/>
          <w:sz w:val="22"/>
          <w:szCs w:val="22"/>
        </w:rPr>
        <w:t>РЕШИЛИ:</w:t>
      </w:r>
      <w:r w:rsidRPr="00A5389A">
        <w:rPr>
          <w:b/>
          <w:color w:val="000000" w:themeColor="text1"/>
          <w:sz w:val="22"/>
          <w:szCs w:val="22"/>
        </w:rPr>
        <w:t xml:space="preserve"> 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DC03EA">
        <w:rPr>
          <w:sz w:val="22"/>
          <w:szCs w:val="22"/>
        </w:rPr>
        <w:t>4.1.</w:t>
      </w:r>
      <w:r w:rsidRPr="00DC03EA">
        <w:rPr>
          <w:b/>
          <w:sz w:val="22"/>
          <w:szCs w:val="22"/>
        </w:rPr>
        <w:t xml:space="preserve"> </w:t>
      </w:r>
      <w:r w:rsidRPr="00DC03EA">
        <w:rPr>
          <w:sz w:val="22"/>
          <w:szCs w:val="22"/>
        </w:rPr>
        <w:t xml:space="preserve">Принять к сведению изложенную в докладе информацию о мерах по обеспечению организаций - членов СРО атомной отрасли зарубежными нормативно-правовыми и нормативно-техническими </w:t>
      </w:r>
      <w:proofErr w:type="gramStart"/>
      <w:r w:rsidRPr="00DC03EA">
        <w:rPr>
          <w:sz w:val="22"/>
          <w:szCs w:val="22"/>
        </w:rPr>
        <w:t xml:space="preserve">документами,   </w:t>
      </w:r>
      <w:proofErr w:type="gramEnd"/>
      <w:r w:rsidRPr="00DC03EA">
        <w:rPr>
          <w:sz w:val="22"/>
          <w:szCs w:val="22"/>
        </w:rPr>
        <w:t>необходимыми при сооружении АЭС за рубежом.</w:t>
      </w:r>
    </w:p>
    <w:p w:rsidR="00DC03EA" w:rsidRPr="00DC03EA" w:rsidRDefault="00DC03EA" w:rsidP="00DC03EA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 xml:space="preserve">4.2. Исполнительному органу СРО атомной отрасли совместно с АО «КОДЕКС» разработать Программу создания Консорциума, являющегося Центром обеспечения зарубежными стандартами всех организаций участвующих в сооружении энергоблоков АЭС за рубежом, с последующим развитием </w:t>
      </w:r>
      <w:proofErr w:type="gramStart"/>
      <w:r w:rsidRPr="00DC03EA">
        <w:rPr>
          <w:sz w:val="22"/>
          <w:szCs w:val="22"/>
        </w:rPr>
        <w:t>компетенций</w:t>
      </w:r>
      <w:proofErr w:type="gramEnd"/>
      <w:r w:rsidRPr="00DC03EA">
        <w:rPr>
          <w:sz w:val="22"/>
          <w:szCs w:val="22"/>
        </w:rPr>
        <w:t xml:space="preserve"> направленных на образовательную и аналитическую деятельность, подготовку отраслевой терминологической базы при осуществлении переводов и гармонизации зарубежных стандартов.</w:t>
      </w:r>
    </w:p>
    <w:p w:rsidR="00FD726B" w:rsidRPr="00245ECF" w:rsidRDefault="00FD726B" w:rsidP="00FD726B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45E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D726B" w:rsidRPr="00B53CCB" w:rsidRDefault="00FD726B" w:rsidP="00FD726B">
      <w:pPr>
        <w:spacing w:line="360" w:lineRule="auto"/>
        <w:jc w:val="both"/>
        <w:rPr>
          <w:b/>
          <w:bCs/>
          <w:color w:val="4F6228" w:themeColor="accent3" w:themeShade="80"/>
          <w:sz w:val="22"/>
          <w:szCs w:val="22"/>
        </w:rPr>
      </w:pPr>
    </w:p>
    <w:p w:rsidR="00920FA7" w:rsidRDefault="00920FA7" w:rsidP="00920FA7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По пятому вопросу повестки дня: </w:t>
      </w:r>
      <w:r w:rsidRPr="00A5389A">
        <w:rPr>
          <w:bCs/>
          <w:color w:val="000000" w:themeColor="text1"/>
          <w:sz w:val="22"/>
          <w:szCs w:val="22"/>
        </w:rPr>
        <w:t>«</w:t>
      </w:r>
      <w:r>
        <w:rPr>
          <w:sz w:val="22"/>
          <w:szCs w:val="22"/>
        </w:rPr>
        <w:t>О ходе работы по изменению градостроительного законодательства, предусматривающего воссоздание отраслевых строительных СРО».</w:t>
      </w:r>
    </w:p>
    <w:p w:rsidR="00920FA7" w:rsidRDefault="00920FA7" w:rsidP="00920FA7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СЛУШАЛИ: </w:t>
      </w:r>
      <w:r>
        <w:rPr>
          <w:bCs/>
          <w:color w:val="000000" w:themeColor="text1"/>
          <w:sz w:val="22"/>
          <w:szCs w:val="22"/>
        </w:rPr>
        <w:t xml:space="preserve">с докладом В.С. </w:t>
      </w:r>
      <w:proofErr w:type="spellStart"/>
      <w:r>
        <w:rPr>
          <w:bCs/>
          <w:color w:val="000000" w:themeColor="text1"/>
          <w:sz w:val="22"/>
          <w:szCs w:val="22"/>
        </w:rPr>
        <w:t>Опекунова</w:t>
      </w:r>
      <w:proofErr w:type="spellEnd"/>
      <w:r>
        <w:rPr>
          <w:bCs/>
          <w:color w:val="000000" w:themeColor="text1"/>
          <w:sz w:val="22"/>
          <w:szCs w:val="22"/>
        </w:rPr>
        <w:t>, президента Ассоциации.</w:t>
      </w:r>
    </w:p>
    <w:p w:rsidR="00920FA7" w:rsidRDefault="00920FA7" w:rsidP="00920FA7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РЕШИЛИ: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</w:p>
    <w:p w:rsidR="00DC03EA" w:rsidRPr="00DC03EA" w:rsidRDefault="00DC03EA" w:rsidP="00DC03EA">
      <w:pPr>
        <w:spacing w:line="360" w:lineRule="auto"/>
        <w:ind w:left="11"/>
        <w:jc w:val="both"/>
        <w:rPr>
          <w:sz w:val="22"/>
          <w:szCs w:val="22"/>
        </w:rPr>
      </w:pPr>
      <w:r w:rsidRPr="00DC03EA">
        <w:rPr>
          <w:sz w:val="22"/>
          <w:szCs w:val="22"/>
        </w:rPr>
        <w:t xml:space="preserve">5.1. Принять к сведению информацию об итогах работы и ключевых задачах СРО атомной отрасли </w:t>
      </w:r>
      <w:r>
        <w:rPr>
          <w:sz w:val="22"/>
          <w:szCs w:val="22"/>
        </w:rPr>
        <w:t xml:space="preserve">                                  </w:t>
      </w:r>
      <w:r w:rsidRPr="00DC03EA">
        <w:rPr>
          <w:sz w:val="22"/>
          <w:szCs w:val="22"/>
        </w:rPr>
        <w:t>по обеспечению сооружения АЭС за рубежом.</w:t>
      </w:r>
    </w:p>
    <w:p w:rsidR="00DC03EA" w:rsidRPr="00DC03EA" w:rsidRDefault="00DC03EA" w:rsidP="00DC03EA">
      <w:pPr>
        <w:spacing w:line="360" w:lineRule="auto"/>
        <w:contextualSpacing/>
        <w:jc w:val="both"/>
        <w:rPr>
          <w:sz w:val="22"/>
          <w:szCs w:val="22"/>
        </w:rPr>
      </w:pPr>
      <w:r w:rsidRPr="00DC03EA">
        <w:rPr>
          <w:sz w:val="22"/>
          <w:szCs w:val="22"/>
        </w:rPr>
        <w:t>5.2. Считать приоритетн</w:t>
      </w:r>
      <w:r w:rsidR="00A5389A">
        <w:rPr>
          <w:sz w:val="22"/>
          <w:szCs w:val="22"/>
        </w:rPr>
        <w:t xml:space="preserve">ой задачей СРО атомной отрасли </w:t>
      </w:r>
      <w:r w:rsidRPr="00DC03EA">
        <w:rPr>
          <w:sz w:val="22"/>
          <w:szCs w:val="22"/>
        </w:rPr>
        <w:t xml:space="preserve">решение вопроса о внесении изменений </w:t>
      </w:r>
      <w:r>
        <w:rPr>
          <w:sz w:val="22"/>
          <w:szCs w:val="22"/>
        </w:rPr>
        <w:t xml:space="preserve">                                     </w:t>
      </w:r>
      <w:r w:rsidRPr="00DC03EA">
        <w:rPr>
          <w:sz w:val="22"/>
          <w:szCs w:val="22"/>
        </w:rPr>
        <w:t xml:space="preserve">в градостроительное законодательство, предусматривающих создание специализированных СРО в ТЭК, </w:t>
      </w:r>
      <w:r w:rsidRPr="00DC03EA">
        <w:rPr>
          <w:sz w:val="22"/>
          <w:szCs w:val="22"/>
        </w:rPr>
        <w:lastRenderedPageBreak/>
        <w:t>отмену принципа регионализации и обязательное членство в СРО всех подрядных организаций в области строительства, проектирования и инженерных изысканий.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5.3. Президенту СРО обеспечить реализацию позиции ГК «</w:t>
      </w:r>
      <w:proofErr w:type="spellStart"/>
      <w:r w:rsidRPr="00DC03EA">
        <w:rPr>
          <w:sz w:val="22"/>
          <w:szCs w:val="22"/>
        </w:rPr>
        <w:t>Росатом</w:t>
      </w:r>
      <w:proofErr w:type="spellEnd"/>
      <w:r w:rsidRPr="00DC03EA">
        <w:rPr>
          <w:sz w:val="22"/>
          <w:szCs w:val="22"/>
        </w:rPr>
        <w:t xml:space="preserve">» изложенную в письме 1-1/6460 </w:t>
      </w:r>
      <w:r>
        <w:rPr>
          <w:sz w:val="22"/>
          <w:szCs w:val="22"/>
        </w:rPr>
        <w:t xml:space="preserve">                               </w:t>
      </w:r>
      <w:r w:rsidRPr="00DC03EA">
        <w:rPr>
          <w:sz w:val="22"/>
          <w:szCs w:val="22"/>
        </w:rPr>
        <w:t>от 16.02.2018 г. в рамках исполнения протокольного поручения Лихачева А.Е. совместно с Сахаровым Г.С., Новиковым С.Г. (п. 1.5. Протокола совещания у генерального директора ГК «</w:t>
      </w:r>
      <w:proofErr w:type="spellStart"/>
      <w:r w:rsidRPr="00DC03EA">
        <w:rPr>
          <w:sz w:val="22"/>
          <w:szCs w:val="22"/>
        </w:rPr>
        <w:t>Росатом</w:t>
      </w:r>
      <w:proofErr w:type="spellEnd"/>
      <w:r w:rsidRPr="00DC03EA">
        <w:rPr>
          <w:sz w:val="22"/>
          <w:szCs w:val="22"/>
        </w:rPr>
        <w:t xml:space="preserve">») № 18 </w:t>
      </w:r>
      <w:r>
        <w:rPr>
          <w:sz w:val="22"/>
          <w:szCs w:val="22"/>
        </w:rPr>
        <w:t xml:space="preserve">                                                  </w:t>
      </w:r>
      <w:r w:rsidRPr="00DC03EA">
        <w:rPr>
          <w:sz w:val="22"/>
          <w:szCs w:val="22"/>
        </w:rPr>
        <w:t>от 03 июля 2017 г.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5.4. Рекомендовать руководителям организаций - членов СРО «СОЮЗАТОМСТРОЙ», направившим обращения в Минэнерго в декабре 2017 года, с учетом практики работы региональных СРО за прошедший период, обратиться с коллективным письмом в адрес Заместителя председателя Правительства РФ Мутко В.Л. и министра строительства и жилищно-коммунального хозяйства Якушева В.В. о целесообразности внесения изменений в законодательство, предусматривающих возможность воссоздания отраслевых СРО.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 xml:space="preserve">Для подготовки обращения создать рабочую группу в составе членов Совета: Субботы Е.Д., </w:t>
      </w:r>
      <w:proofErr w:type="spellStart"/>
      <w:proofErr w:type="gramStart"/>
      <w:r w:rsidRPr="00DC03EA">
        <w:rPr>
          <w:sz w:val="22"/>
          <w:szCs w:val="22"/>
        </w:rPr>
        <w:t>Жигулина</w:t>
      </w:r>
      <w:proofErr w:type="spellEnd"/>
      <w:r w:rsidR="00A5389A">
        <w:rPr>
          <w:sz w:val="22"/>
          <w:szCs w:val="22"/>
        </w:rPr>
        <w:t xml:space="preserve"> </w:t>
      </w:r>
      <w:r w:rsidRPr="00DC03EA">
        <w:rPr>
          <w:sz w:val="22"/>
          <w:szCs w:val="22"/>
        </w:rPr>
        <w:t xml:space="preserve"> Д.В.</w:t>
      </w:r>
      <w:proofErr w:type="gramEnd"/>
      <w:r w:rsidRPr="00DC03EA">
        <w:rPr>
          <w:sz w:val="22"/>
          <w:szCs w:val="22"/>
        </w:rPr>
        <w:t xml:space="preserve">, </w:t>
      </w:r>
      <w:proofErr w:type="spellStart"/>
      <w:r w:rsidRPr="00DC03EA">
        <w:rPr>
          <w:sz w:val="22"/>
          <w:szCs w:val="22"/>
        </w:rPr>
        <w:t>Похлебаева</w:t>
      </w:r>
      <w:proofErr w:type="spellEnd"/>
      <w:r w:rsidRPr="00DC03EA">
        <w:rPr>
          <w:sz w:val="22"/>
          <w:szCs w:val="22"/>
        </w:rPr>
        <w:t xml:space="preserve"> М.И., Гаврилова П.М.</w:t>
      </w:r>
    </w:p>
    <w:p w:rsidR="00920FA7" w:rsidRDefault="00920FA7" w:rsidP="00920FA7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65845" w:rsidRDefault="00865845" w:rsidP="00865845">
      <w:pPr>
        <w:spacing w:line="360" w:lineRule="auto"/>
        <w:rPr>
          <w:b/>
          <w:bCs/>
          <w:color w:val="7030A0"/>
          <w:sz w:val="22"/>
          <w:szCs w:val="22"/>
        </w:rPr>
      </w:pPr>
    </w:p>
    <w:p w:rsidR="00FA7433" w:rsidRPr="008F6CE4" w:rsidRDefault="00FA7433" w:rsidP="00FA743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8F6CE4">
        <w:rPr>
          <w:b/>
          <w:bCs/>
          <w:color w:val="000000" w:themeColor="text1"/>
          <w:sz w:val="22"/>
          <w:szCs w:val="22"/>
        </w:rPr>
        <w:t xml:space="preserve">По шестому вопросу повестки дня: </w:t>
      </w:r>
      <w:r w:rsidRPr="006E6FEC">
        <w:rPr>
          <w:bCs/>
          <w:color w:val="000000" w:themeColor="text1"/>
          <w:sz w:val="22"/>
          <w:szCs w:val="22"/>
        </w:rPr>
        <w:t>«</w:t>
      </w:r>
      <w:r w:rsidRPr="008F6CE4">
        <w:rPr>
          <w:color w:val="000000" w:themeColor="text1"/>
          <w:sz w:val="22"/>
          <w:szCs w:val="22"/>
        </w:rPr>
        <w:t xml:space="preserve">Программа развертывания в странах сооружения АЭС учебных центров НОУ ДПО «УЦПР» по обучению и аттестации </w:t>
      </w:r>
      <w:proofErr w:type="spellStart"/>
      <w:r w:rsidRPr="008F6CE4">
        <w:rPr>
          <w:color w:val="000000" w:themeColor="text1"/>
          <w:sz w:val="22"/>
          <w:szCs w:val="22"/>
        </w:rPr>
        <w:t>строительно</w:t>
      </w:r>
      <w:proofErr w:type="spellEnd"/>
      <w:r w:rsidRPr="008F6CE4">
        <w:rPr>
          <w:color w:val="000000" w:themeColor="text1"/>
          <w:sz w:val="22"/>
          <w:szCs w:val="22"/>
        </w:rPr>
        <w:t xml:space="preserve"> – монтажного персонала».</w:t>
      </w:r>
    </w:p>
    <w:p w:rsidR="00FA7433" w:rsidRPr="008F6CE4" w:rsidRDefault="00FA7433" w:rsidP="00FA743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F6CE4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8F6CE4">
        <w:rPr>
          <w:color w:val="000000" w:themeColor="text1"/>
          <w:sz w:val="22"/>
          <w:szCs w:val="22"/>
        </w:rPr>
        <w:t xml:space="preserve">с докладами </w:t>
      </w:r>
      <w:r>
        <w:rPr>
          <w:color w:val="000000" w:themeColor="text1"/>
          <w:sz w:val="22"/>
          <w:szCs w:val="22"/>
        </w:rPr>
        <w:t>Л.А. Доценко</w:t>
      </w:r>
      <w:r w:rsidRPr="008F6CE4">
        <w:rPr>
          <w:color w:val="000000" w:themeColor="text1"/>
          <w:sz w:val="22"/>
          <w:szCs w:val="22"/>
        </w:rPr>
        <w:t>, начальника</w:t>
      </w:r>
      <w:r>
        <w:rPr>
          <w:color w:val="000000" w:themeColor="text1"/>
          <w:sz w:val="22"/>
          <w:szCs w:val="22"/>
        </w:rPr>
        <w:t xml:space="preserve"> отдела по правовой работе </w:t>
      </w:r>
      <w:r w:rsidRPr="008F6CE4">
        <w:rPr>
          <w:color w:val="000000" w:themeColor="text1"/>
          <w:sz w:val="22"/>
          <w:szCs w:val="22"/>
        </w:rPr>
        <w:t xml:space="preserve">и специальным проектам Ассоциации и </w:t>
      </w:r>
      <w:r>
        <w:rPr>
          <w:color w:val="000000" w:themeColor="text1"/>
          <w:sz w:val="22"/>
          <w:szCs w:val="22"/>
        </w:rPr>
        <w:t xml:space="preserve">И.В. </w:t>
      </w:r>
      <w:proofErr w:type="spellStart"/>
      <w:r>
        <w:rPr>
          <w:color w:val="000000" w:themeColor="text1"/>
          <w:sz w:val="22"/>
          <w:szCs w:val="22"/>
        </w:rPr>
        <w:t>Грязнева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r w:rsidRPr="008F6CE4">
        <w:rPr>
          <w:color w:val="000000" w:themeColor="text1"/>
          <w:sz w:val="22"/>
          <w:szCs w:val="22"/>
        </w:rPr>
        <w:t>директора НОУ ДПО «УЦПР».</w:t>
      </w:r>
    </w:p>
    <w:p w:rsidR="00FA7433" w:rsidRDefault="00FA7433" w:rsidP="00FA743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AF035C">
        <w:rPr>
          <w:b/>
          <w:bCs/>
          <w:color w:val="000000" w:themeColor="text1"/>
          <w:sz w:val="22"/>
          <w:szCs w:val="22"/>
        </w:rPr>
        <w:t xml:space="preserve">РЕШИЛИ: 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 xml:space="preserve">6.1. Рекомендовать организациям – членам СРО направлять в НОУ ДПО </w:t>
      </w:r>
      <w:r>
        <w:rPr>
          <w:sz w:val="22"/>
          <w:szCs w:val="22"/>
        </w:rPr>
        <w:t>«</w:t>
      </w:r>
      <w:r w:rsidRPr="00DC03EA">
        <w:rPr>
          <w:sz w:val="22"/>
          <w:szCs w:val="22"/>
        </w:rPr>
        <w:t>УЦПР</w:t>
      </w:r>
      <w:r>
        <w:rPr>
          <w:sz w:val="22"/>
          <w:szCs w:val="22"/>
        </w:rPr>
        <w:t>»</w:t>
      </w:r>
      <w:r w:rsidRPr="00DC03EA">
        <w:rPr>
          <w:sz w:val="22"/>
          <w:szCs w:val="22"/>
        </w:rPr>
        <w:t xml:space="preserve"> на процедуру подтверждение заявленной квалификации рабочий и линейный персонал, привлекаемый для выполнения строительно-монтажных работ на ОИАЭ, в </w:t>
      </w:r>
      <w:proofErr w:type="spellStart"/>
      <w:r w:rsidRPr="00DC03EA">
        <w:rPr>
          <w:sz w:val="22"/>
          <w:szCs w:val="22"/>
        </w:rPr>
        <w:t>т.ч</w:t>
      </w:r>
      <w:proofErr w:type="spellEnd"/>
      <w:r w:rsidRPr="00DC03EA">
        <w:rPr>
          <w:sz w:val="22"/>
          <w:szCs w:val="22"/>
        </w:rPr>
        <w:t>. на зарубежные проекты.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6.2. Рекомендовать НОУ ДПО «УЦПР» в рамках реализации Программы развертывания в странах сооружения АЭС учебных центров НОУ ДПО «УЦПР» по обучению и аттестации СМП: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 xml:space="preserve">6.2.1. Разработать и согласовать с генподрядными организациями Программы создания филиалов </w:t>
      </w:r>
      <w:r>
        <w:rPr>
          <w:sz w:val="22"/>
          <w:szCs w:val="22"/>
        </w:rPr>
        <w:t xml:space="preserve">                                   </w:t>
      </w:r>
      <w:r w:rsidRPr="00DC03EA">
        <w:rPr>
          <w:sz w:val="22"/>
          <w:szCs w:val="22"/>
        </w:rPr>
        <w:t>НОУ ДПО «УЦПР» с учетом специфики и графика развертывания в странах сооружения АЭС, включающую: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- оформление решения о создании филиала;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- определение источника финансирования;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- выбор площадки строительства учебного центра;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- разработку проектно-сметной документации;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- строительство зданий УПК;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- подбор штата преподавателей;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- монтаж оборудования, пусконаладочные и финишные работы;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- ввод в эксплуатацию учебного центра.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6.2.2. Подготовить и согласовать с АО ИК «АСЭ» и АО «РЭИН» техническое задание на разработку типового проекта Учебного центра на площадках развертывания АЭС.</w:t>
      </w:r>
    </w:p>
    <w:p w:rsidR="00DC03EA" w:rsidRPr="00DC03EA" w:rsidRDefault="00DC03EA" w:rsidP="00DC03EA">
      <w:pPr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>6.2.3. Разработать учебно-методические комплексы профессиональной подготовки рабочих и специалистов, с учетом специфики и графика развертывания в странах сооружения АЭС.</w:t>
      </w:r>
    </w:p>
    <w:p w:rsidR="00FA7433" w:rsidRPr="008F6CE4" w:rsidRDefault="00FA7433" w:rsidP="00FA7433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8F6CE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65845" w:rsidRDefault="00865845" w:rsidP="00865845">
      <w:pPr>
        <w:spacing w:line="360" w:lineRule="auto"/>
        <w:jc w:val="both"/>
        <w:rPr>
          <w:b/>
          <w:bCs/>
          <w:color w:val="4F6228" w:themeColor="accent3" w:themeShade="80"/>
          <w:sz w:val="22"/>
          <w:szCs w:val="22"/>
        </w:rPr>
      </w:pPr>
    </w:p>
    <w:p w:rsidR="006E6FEC" w:rsidRPr="00E55DAA" w:rsidRDefault="00AD3E28" w:rsidP="006E6FEC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F8291B">
        <w:rPr>
          <w:b/>
          <w:bCs/>
          <w:color w:val="000000" w:themeColor="text1"/>
          <w:sz w:val="22"/>
          <w:szCs w:val="22"/>
        </w:rPr>
        <w:t>По седьмому</w:t>
      </w:r>
      <w:r w:rsidR="00A60001" w:rsidRPr="00F8291B">
        <w:rPr>
          <w:b/>
          <w:bCs/>
          <w:color w:val="000000" w:themeColor="text1"/>
          <w:sz w:val="22"/>
          <w:szCs w:val="22"/>
        </w:rPr>
        <w:t xml:space="preserve"> вопросу повестки дня</w:t>
      </w:r>
      <w:r w:rsidR="006E6FEC">
        <w:rPr>
          <w:b/>
          <w:bCs/>
          <w:color w:val="000000" w:themeColor="text1"/>
          <w:sz w:val="22"/>
          <w:szCs w:val="22"/>
        </w:rPr>
        <w:t xml:space="preserve">: </w:t>
      </w:r>
      <w:r w:rsidR="006E6FEC" w:rsidRPr="006E6FEC">
        <w:rPr>
          <w:bCs/>
          <w:color w:val="000000" w:themeColor="text1"/>
          <w:sz w:val="22"/>
          <w:szCs w:val="22"/>
        </w:rPr>
        <w:t>«</w:t>
      </w:r>
      <w:r w:rsidR="006E6FEC">
        <w:rPr>
          <w:sz w:val="22"/>
          <w:szCs w:val="22"/>
        </w:rPr>
        <w:t>Система сертификации СМК СДС РОСАТОМРЕГИСТР – ключевой инструмент оценки соответствия подрядных организаций при формировании подрядных альянсов на площадках сооружения ОИАЭ</w:t>
      </w:r>
      <w:r w:rsidR="00E54FD5">
        <w:rPr>
          <w:sz w:val="22"/>
          <w:szCs w:val="22"/>
        </w:rPr>
        <w:t>,</w:t>
      </w:r>
      <w:r w:rsidR="006E6FEC">
        <w:rPr>
          <w:sz w:val="22"/>
          <w:szCs w:val="22"/>
        </w:rPr>
        <w:t xml:space="preserve"> в РФ и за рубежом».</w:t>
      </w:r>
    </w:p>
    <w:p w:rsidR="006E6FEC" w:rsidRPr="008F6CE4" w:rsidRDefault="006E6FEC" w:rsidP="006E6FEC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СЛУШАЛИ:</w:t>
      </w:r>
      <w:r w:rsidRPr="008F6CE4">
        <w:rPr>
          <w:b/>
          <w:bCs/>
          <w:color w:val="000000" w:themeColor="text1"/>
          <w:sz w:val="22"/>
          <w:szCs w:val="22"/>
        </w:rPr>
        <w:t xml:space="preserve"> </w:t>
      </w:r>
      <w:r w:rsidRPr="008F6CE4">
        <w:rPr>
          <w:color w:val="000000" w:themeColor="text1"/>
          <w:sz w:val="22"/>
          <w:szCs w:val="22"/>
        </w:rPr>
        <w:t xml:space="preserve">с </w:t>
      </w:r>
      <w:proofErr w:type="gramStart"/>
      <w:r w:rsidRPr="008F6CE4">
        <w:rPr>
          <w:color w:val="000000" w:themeColor="text1"/>
          <w:sz w:val="22"/>
          <w:szCs w:val="22"/>
        </w:rPr>
        <w:t xml:space="preserve">докладом </w:t>
      </w:r>
      <w:r w:rsidR="00EC1D88">
        <w:rPr>
          <w:color w:val="000000" w:themeColor="text1"/>
          <w:sz w:val="22"/>
          <w:szCs w:val="22"/>
        </w:rPr>
        <w:t xml:space="preserve"> А.А.</w:t>
      </w:r>
      <w:proofErr w:type="gramEnd"/>
      <w:r w:rsidR="00EC1D88">
        <w:rPr>
          <w:color w:val="000000" w:themeColor="text1"/>
          <w:sz w:val="22"/>
          <w:szCs w:val="22"/>
        </w:rPr>
        <w:t xml:space="preserve"> </w:t>
      </w:r>
      <w:proofErr w:type="spellStart"/>
      <w:r w:rsidRPr="008F6CE4">
        <w:rPr>
          <w:color w:val="000000" w:themeColor="text1"/>
          <w:sz w:val="22"/>
          <w:szCs w:val="22"/>
        </w:rPr>
        <w:t>Кадникова</w:t>
      </w:r>
      <w:proofErr w:type="spellEnd"/>
      <w:r w:rsidRPr="008F6CE4">
        <w:rPr>
          <w:bCs/>
          <w:color w:val="000000" w:themeColor="text1"/>
          <w:sz w:val="22"/>
          <w:szCs w:val="22"/>
        </w:rPr>
        <w:t>, начальника отдела оценки соответствия ООО «ЦТКАО».</w:t>
      </w:r>
    </w:p>
    <w:p w:rsidR="00A60001" w:rsidRDefault="00A60001" w:rsidP="00A60001">
      <w:pPr>
        <w:spacing w:line="360" w:lineRule="auto"/>
        <w:jc w:val="both"/>
        <w:rPr>
          <w:b/>
          <w:bCs/>
          <w:sz w:val="22"/>
          <w:szCs w:val="22"/>
        </w:rPr>
      </w:pPr>
      <w:r w:rsidRPr="004D36FF">
        <w:rPr>
          <w:b/>
          <w:bCs/>
          <w:sz w:val="22"/>
          <w:szCs w:val="22"/>
        </w:rPr>
        <w:t>РЕШИЛИ:</w:t>
      </w:r>
    </w:p>
    <w:p w:rsidR="00DC03EA" w:rsidRPr="00DC03EA" w:rsidRDefault="00DC03EA" w:rsidP="00DC03EA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DC03EA">
        <w:rPr>
          <w:color w:val="000000" w:themeColor="text1"/>
          <w:sz w:val="22"/>
          <w:szCs w:val="22"/>
        </w:rPr>
        <w:t>7.1.</w:t>
      </w:r>
      <w:r w:rsidRPr="00DC03EA">
        <w:rPr>
          <w:color w:val="000000" w:themeColor="text1"/>
          <w:sz w:val="22"/>
          <w:szCs w:val="22"/>
        </w:rPr>
        <w:tab/>
        <w:t xml:space="preserve">Органу по сертификации ЦТКАО-эксперт обеспечить в 2018 году прохождение аккредитации </w:t>
      </w:r>
      <w:r>
        <w:rPr>
          <w:color w:val="000000" w:themeColor="text1"/>
          <w:sz w:val="22"/>
          <w:szCs w:val="22"/>
        </w:rPr>
        <w:t xml:space="preserve">                                  </w:t>
      </w:r>
      <w:r w:rsidRPr="00DC03EA">
        <w:rPr>
          <w:color w:val="000000" w:themeColor="text1"/>
          <w:sz w:val="22"/>
          <w:szCs w:val="22"/>
        </w:rPr>
        <w:t xml:space="preserve">в качестве органа по сертификации систем менеджмента качества: в национальной </w:t>
      </w:r>
      <w:r>
        <w:rPr>
          <w:color w:val="000000" w:themeColor="text1"/>
          <w:sz w:val="22"/>
          <w:szCs w:val="22"/>
        </w:rPr>
        <w:t xml:space="preserve">                                                              </w:t>
      </w:r>
      <w:r w:rsidRPr="00DC03EA">
        <w:rPr>
          <w:color w:val="000000" w:themeColor="text1"/>
          <w:sz w:val="22"/>
          <w:szCs w:val="22"/>
        </w:rPr>
        <w:t>системе аккредитации (</w:t>
      </w:r>
      <w:proofErr w:type="spellStart"/>
      <w:r w:rsidRPr="00DC03EA">
        <w:rPr>
          <w:color w:val="000000" w:themeColor="text1"/>
          <w:sz w:val="22"/>
          <w:szCs w:val="22"/>
        </w:rPr>
        <w:t>Росаккредитация</w:t>
      </w:r>
      <w:proofErr w:type="spellEnd"/>
      <w:r w:rsidRPr="00DC03EA">
        <w:rPr>
          <w:color w:val="000000" w:themeColor="text1"/>
          <w:sz w:val="22"/>
          <w:szCs w:val="22"/>
        </w:rPr>
        <w:t xml:space="preserve">), в международной системе аккредитации (IAS), </w:t>
      </w:r>
      <w:r w:rsidRPr="00DC03EA">
        <w:rPr>
          <w:color w:val="000000" w:themeColor="text1"/>
          <w:sz w:val="22"/>
          <w:szCs w:val="22"/>
        </w:rPr>
        <w:br/>
        <w:t>в отраслевой системе (СДС РОСАТОМРЕГИСТР).</w:t>
      </w:r>
    </w:p>
    <w:p w:rsidR="00DC03EA" w:rsidRPr="00DC03EA" w:rsidRDefault="00DC03EA" w:rsidP="00DC03EA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DC03EA">
        <w:rPr>
          <w:color w:val="000000" w:themeColor="text1"/>
          <w:sz w:val="22"/>
          <w:szCs w:val="22"/>
        </w:rPr>
        <w:t>7.2.</w:t>
      </w:r>
      <w:r w:rsidRPr="00DC03EA">
        <w:rPr>
          <w:color w:val="000000" w:themeColor="text1"/>
          <w:sz w:val="22"/>
          <w:szCs w:val="22"/>
        </w:rPr>
        <w:tab/>
        <w:t>Исполнительно</w:t>
      </w:r>
      <w:r w:rsidR="007A077F">
        <w:rPr>
          <w:color w:val="000000" w:themeColor="text1"/>
          <w:sz w:val="22"/>
          <w:szCs w:val="22"/>
        </w:rPr>
        <w:t>му</w:t>
      </w:r>
      <w:r w:rsidRPr="00DC03EA">
        <w:rPr>
          <w:color w:val="000000" w:themeColor="text1"/>
          <w:sz w:val="22"/>
          <w:szCs w:val="22"/>
        </w:rPr>
        <w:t xml:space="preserve"> органу СРО по мере формирования базовых элементов СДС РОСАТОМРЕГИСТР обеспечить информирование организаций-членов СРО по принципиальным вопросам функционирования отраслевой системы СМК.</w:t>
      </w:r>
    </w:p>
    <w:p w:rsidR="00DC03EA" w:rsidRPr="00DC03EA" w:rsidRDefault="00DC03EA" w:rsidP="00DC03EA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DC03EA">
        <w:rPr>
          <w:color w:val="000000" w:themeColor="text1"/>
          <w:sz w:val="22"/>
          <w:szCs w:val="22"/>
        </w:rPr>
        <w:t>7.3.</w:t>
      </w:r>
      <w:r w:rsidRPr="00DC03EA">
        <w:rPr>
          <w:color w:val="000000" w:themeColor="text1"/>
          <w:sz w:val="22"/>
          <w:szCs w:val="22"/>
        </w:rPr>
        <w:tab/>
        <w:t>Исполнительно</w:t>
      </w:r>
      <w:r w:rsidR="007A077F">
        <w:rPr>
          <w:color w:val="000000" w:themeColor="text1"/>
          <w:sz w:val="22"/>
          <w:szCs w:val="22"/>
        </w:rPr>
        <w:t>му</w:t>
      </w:r>
      <w:r w:rsidRPr="00DC03EA">
        <w:rPr>
          <w:color w:val="000000" w:themeColor="text1"/>
          <w:sz w:val="22"/>
          <w:szCs w:val="22"/>
        </w:rPr>
        <w:t xml:space="preserve"> органу СРО обеспечить по секциям Экспертного Совета рассмотрение разрабатываемых СРО предложений по документам Системы: Перечень критически важных </w:t>
      </w:r>
      <w:r>
        <w:rPr>
          <w:color w:val="000000" w:themeColor="text1"/>
          <w:sz w:val="22"/>
          <w:szCs w:val="22"/>
        </w:rPr>
        <w:t xml:space="preserve">                                               </w:t>
      </w:r>
      <w:r w:rsidRPr="00DC03EA">
        <w:rPr>
          <w:color w:val="000000" w:themeColor="text1"/>
          <w:sz w:val="22"/>
          <w:szCs w:val="22"/>
        </w:rPr>
        <w:t xml:space="preserve">работ при выполнении инженерных изысканий, проектировании и строительстве ОИАЭ; </w:t>
      </w:r>
      <w:r>
        <w:rPr>
          <w:color w:val="000000" w:themeColor="text1"/>
          <w:sz w:val="22"/>
          <w:szCs w:val="22"/>
        </w:rPr>
        <w:t xml:space="preserve">                                     </w:t>
      </w:r>
      <w:r w:rsidRPr="00DC03EA">
        <w:rPr>
          <w:color w:val="000000" w:themeColor="text1"/>
          <w:sz w:val="22"/>
          <w:szCs w:val="22"/>
        </w:rPr>
        <w:t xml:space="preserve">Требования к организациям и их СМК при допуске к выполнению критически </w:t>
      </w:r>
      <w:r>
        <w:rPr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Pr="00DC03EA">
        <w:rPr>
          <w:color w:val="000000" w:themeColor="text1"/>
          <w:sz w:val="22"/>
          <w:szCs w:val="22"/>
        </w:rPr>
        <w:t xml:space="preserve">важных работ; Перечень НТД (НП, ГОСТ, СП), содержащих нормы, обязательные </w:t>
      </w:r>
      <w:r w:rsidRPr="00DC03EA">
        <w:rPr>
          <w:color w:val="000000" w:themeColor="text1"/>
          <w:sz w:val="22"/>
          <w:szCs w:val="22"/>
        </w:rPr>
        <w:br/>
        <w:t>к применению при выполнении критически важных работ</w:t>
      </w:r>
      <w:r w:rsidRPr="00DC03EA">
        <w:rPr>
          <w:rFonts w:eastAsiaTheme="minorEastAsia"/>
          <w:kern w:val="24"/>
          <w:sz w:val="22"/>
          <w:szCs w:val="22"/>
        </w:rPr>
        <w:t>.</w:t>
      </w:r>
    </w:p>
    <w:p w:rsidR="00DC03EA" w:rsidRPr="00DC03EA" w:rsidRDefault="00DC03EA" w:rsidP="00DC03EA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DC03EA">
        <w:rPr>
          <w:color w:val="000000" w:themeColor="text1"/>
          <w:sz w:val="22"/>
          <w:szCs w:val="22"/>
        </w:rPr>
        <w:t>7.4.</w:t>
      </w:r>
      <w:r w:rsidRPr="00DC03EA">
        <w:rPr>
          <w:color w:val="000000" w:themeColor="text1"/>
          <w:sz w:val="22"/>
          <w:szCs w:val="22"/>
        </w:rPr>
        <w:tab/>
        <w:t>Исполнительно</w:t>
      </w:r>
      <w:r w:rsidR="007A077F">
        <w:rPr>
          <w:color w:val="000000" w:themeColor="text1"/>
          <w:sz w:val="22"/>
          <w:szCs w:val="22"/>
        </w:rPr>
        <w:t>му</w:t>
      </w:r>
      <w:bookmarkStart w:id="0" w:name="_GoBack"/>
      <w:bookmarkEnd w:id="0"/>
      <w:r w:rsidRPr="00DC03EA">
        <w:rPr>
          <w:color w:val="000000" w:themeColor="text1"/>
          <w:sz w:val="22"/>
          <w:szCs w:val="22"/>
        </w:rPr>
        <w:t xml:space="preserve"> органу СРО совмест</w:t>
      </w:r>
      <w:r w:rsidR="00A5389A">
        <w:rPr>
          <w:color w:val="000000" w:themeColor="text1"/>
          <w:sz w:val="22"/>
          <w:szCs w:val="22"/>
        </w:rPr>
        <w:t xml:space="preserve">но с ОС ЦТКАО-эксперт на базе </w:t>
      </w:r>
      <w:r w:rsidRPr="00DC03EA">
        <w:rPr>
          <w:color w:val="000000" w:themeColor="text1"/>
          <w:sz w:val="22"/>
          <w:szCs w:val="22"/>
        </w:rPr>
        <w:t xml:space="preserve">НОУ ДПО </w:t>
      </w:r>
      <w:r>
        <w:rPr>
          <w:color w:val="000000" w:themeColor="text1"/>
          <w:sz w:val="22"/>
          <w:szCs w:val="22"/>
        </w:rPr>
        <w:t>«</w:t>
      </w:r>
      <w:r w:rsidRPr="00DC03EA">
        <w:rPr>
          <w:color w:val="000000" w:themeColor="text1"/>
          <w:sz w:val="22"/>
          <w:szCs w:val="22"/>
        </w:rPr>
        <w:t>УЦПР</w:t>
      </w:r>
      <w:r>
        <w:rPr>
          <w:color w:val="000000" w:themeColor="text1"/>
          <w:sz w:val="22"/>
          <w:szCs w:val="22"/>
        </w:rPr>
        <w:t>»</w:t>
      </w:r>
      <w:r w:rsidRPr="00DC03EA">
        <w:rPr>
          <w:color w:val="000000" w:themeColor="text1"/>
          <w:sz w:val="22"/>
          <w:szCs w:val="22"/>
        </w:rPr>
        <w:t xml:space="preserve"> организовать проведение обучающих семинаров для руководителей и специалистов по изучению требований к СМК в соответствии с положениями СДС РОСАТОМРЕГИСТР</w:t>
      </w:r>
      <w:r w:rsidRPr="00DC03EA">
        <w:rPr>
          <w:rFonts w:eastAsiaTheme="minorEastAsia"/>
          <w:kern w:val="24"/>
          <w:sz w:val="22"/>
          <w:szCs w:val="22"/>
        </w:rPr>
        <w:t>.</w:t>
      </w:r>
    </w:p>
    <w:p w:rsidR="003A0FE5" w:rsidRPr="00DC03EA" w:rsidRDefault="003A0FE5" w:rsidP="00DC03EA">
      <w:pPr>
        <w:spacing w:line="360" w:lineRule="auto"/>
        <w:jc w:val="both"/>
        <w:rPr>
          <w:sz w:val="22"/>
          <w:szCs w:val="22"/>
        </w:rPr>
      </w:pPr>
    </w:p>
    <w:p w:rsidR="00A60001" w:rsidRPr="00F8291B" w:rsidRDefault="00A60001" w:rsidP="00A60001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0E09DE" w:rsidRDefault="000E09DE" w:rsidP="00F8291B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E34957" w:rsidRPr="00F8291B" w:rsidRDefault="00E34957" w:rsidP="00E3495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8291B">
        <w:rPr>
          <w:b/>
          <w:bCs/>
          <w:color w:val="000000" w:themeColor="text1"/>
          <w:sz w:val="22"/>
          <w:szCs w:val="22"/>
        </w:rPr>
        <w:t xml:space="preserve">По восьмому вопросу повестки дня: </w:t>
      </w:r>
      <w:r w:rsidRPr="006E6FEC">
        <w:rPr>
          <w:bCs/>
          <w:color w:val="000000" w:themeColor="text1"/>
          <w:sz w:val="22"/>
          <w:szCs w:val="22"/>
        </w:rPr>
        <w:t>«Современные тенденции</w:t>
      </w:r>
      <w:r>
        <w:rPr>
          <w:bCs/>
          <w:color w:val="000000" w:themeColor="text1"/>
          <w:sz w:val="22"/>
          <w:szCs w:val="22"/>
        </w:rPr>
        <w:t xml:space="preserve"> в области стандартизации в РФ. Роль предприятий и организаций, участвующих в сооружении ОИАЭ, в развитии стандартизации атомной отрасли».</w:t>
      </w:r>
    </w:p>
    <w:p w:rsidR="00E34957" w:rsidRPr="009B1EDC" w:rsidRDefault="00E34957" w:rsidP="00E34957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F8291B">
        <w:rPr>
          <w:b/>
          <w:color w:val="000000" w:themeColor="text1"/>
          <w:sz w:val="22"/>
          <w:szCs w:val="22"/>
        </w:rPr>
        <w:t>СЛУШАЛИ:</w:t>
      </w:r>
      <w:r w:rsidRPr="00F8291B">
        <w:rPr>
          <w:color w:val="000000" w:themeColor="text1"/>
          <w:sz w:val="22"/>
          <w:szCs w:val="22"/>
        </w:rPr>
        <w:t xml:space="preserve"> </w:t>
      </w:r>
      <w:r w:rsidRPr="009B1EDC">
        <w:rPr>
          <w:bCs/>
          <w:color w:val="000000" w:themeColor="text1"/>
          <w:sz w:val="22"/>
          <w:szCs w:val="22"/>
        </w:rPr>
        <w:t>с докладом Ю.В. Абрамову, начальника отдела технических нормативов ООО «ЦТКАО».</w:t>
      </w:r>
    </w:p>
    <w:p w:rsidR="00E34957" w:rsidRPr="00935EFE" w:rsidRDefault="00E34957" w:rsidP="00E34957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 w:rsidRPr="00935EFE">
        <w:rPr>
          <w:b/>
          <w:bCs/>
          <w:color w:val="000000" w:themeColor="text1"/>
          <w:sz w:val="22"/>
          <w:szCs w:val="22"/>
        </w:rPr>
        <w:t xml:space="preserve">РЕШИЛИ:  </w:t>
      </w:r>
    </w:p>
    <w:p w:rsidR="00DC03EA" w:rsidRPr="00DC03EA" w:rsidRDefault="00DC03EA" w:rsidP="00DC03EA">
      <w:pPr>
        <w:numPr>
          <w:ilvl w:val="1"/>
          <w:numId w:val="46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sz w:val="22"/>
          <w:szCs w:val="22"/>
        </w:rPr>
      </w:pPr>
      <w:r w:rsidRPr="00DC03EA">
        <w:rPr>
          <w:sz w:val="22"/>
          <w:szCs w:val="22"/>
        </w:rPr>
        <w:t>Руководителям предприятий строительного комплекса атомной отрасли рекомендовать:</w:t>
      </w:r>
    </w:p>
    <w:p w:rsidR="00DC03EA" w:rsidRPr="00DC03EA" w:rsidRDefault="00DC03EA" w:rsidP="00DC03EA">
      <w:pPr>
        <w:spacing w:line="360" w:lineRule="auto"/>
        <w:rPr>
          <w:sz w:val="22"/>
          <w:szCs w:val="22"/>
        </w:rPr>
      </w:pPr>
      <w:r w:rsidRPr="00DC03EA">
        <w:rPr>
          <w:sz w:val="22"/>
          <w:szCs w:val="22"/>
        </w:rPr>
        <w:t>-  определить задачи по стандартизации как приоритетные;</w:t>
      </w:r>
    </w:p>
    <w:p w:rsidR="00DC03EA" w:rsidRPr="00DC03EA" w:rsidRDefault="00DC03EA" w:rsidP="00DC03EA">
      <w:pPr>
        <w:spacing w:line="360" w:lineRule="auto"/>
        <w:rPr>
          <w:sz w:val="22"/>
          <w:szCs w:val="22"/>
        </w:rPr>
      </w:pPr>
      <w:r w:rsidRPr="00DC03EA">
        <w:rPr>
          <w:sz w:val="22"/>
          <w:szCs w:val="22"/>
        </w:rPr>
        <w:t>-  считать программу стандартизации – базовым инструментом технической политики;</w:t>
      </w:r>
    </w:p>
    <w:p w:rsidR="00DC03EA" w:rsidRPr="00DC03EA" w:rsidRDefault="00DC03EA" w:rsidP="00DC03EA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 xml:space="preserve">-  в рамках действующих Соглашений о взаимодействии с СРО атомной отрасли, либо в режиме непосредственного сотрудничества инициировать разработку стандартов СРО или Стандартов организаций </w:t>
      </w:r>
      <w:r>
        <w:rPr>
          <w:sz w:val="22"/>
          <w:szCs w:val="22"/>
        </w:rPr>
        <w:t xml:space="preserve">                </w:t>
      </w:r>
      <w:r w:rsidRPr="00DC03EA">
        <w:rPr>
          <w:sz w:val="22"/>
          <w:szCs w:val="22"/>
        </w:rPr>
        <w:t>с целью апробации технических решений и применения наилучшей практики для создания основы отраслевой нормативной базы.</w:t>
      </w:r>
    </w:p>
    <w:p w:rsidR="00DC03EA" w:rsidRPr="00DC03EA" w:rsidRDefault="00DC03EA" w:rsidP="00DC03EA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DC03EA">
        <w:rPr>
          <w:sz w:val="22"/>
          <w:szCs w:val="22"/>
        </w:rPr>
        <w:t xml:space="preserve">8.2. ООО «ЦТКАО» - обеспечить дальнейшее развитие экспертного сообщества с целью повышения качества разрабатываемых стандартов в рамках деятельности СРО атомной отрасли и процесса «Стандартизация» </w:t>
      </w:r>
      <w:proofErr w:type="spellStart"/>
      <w:r w:rsidRPr="00DC03EA">
        <w:rPr>
          <w:sz w:val="22"/>
          <w:szCs w:val="22"/>
        </w:rPr>
        <w:t>Госкорпорации</w:t>
      </w:r>
      <w:proofErr w:type="spellEnd"/>
      <w:r w:rsidRPr="00DC03EA">
        <w:rPr>
          <w:sz w:val="22"/>
          <w:szCs w:val="22"/>
        </w:rPr>
        <w:t xml:space="preserve"> «</w:t>
      </w:r>
      <w:proofErr w:type="spellStart"/>
      <w:r w:rsidRPr="00DC03EA">
        <w:rPr>
          <w:sz w:val="22"/>
          <w:szCs w:val="22"/>
        </w:rPr>
        <w:t>Росатом</w:t>
      </w:r>
      <w:proofErr w:type="spellEnd"/>
      <w:r w:rsidRPr="00DC03EA">
        <w:rPr>
          <w:sz w:val="22"/>
          <w:szCs w:val="22"/>
        </w:rPr>
        <w:t>».</w:t>
      </w:r>
    </w:p>
    <w:p w:rsidR="00E34957" w:rsidRPr="00F8291B" w:rsidRDefault="00E34957" w:rsidP="00E34957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lastRenderedPageBreak/>
        <w:t>Решение принято большинством голосов.</w:t>
      </w:r>
    </w:p>
    <w:p w:rsidR="00944B1D" w:rsidRDefault="00944B1D" w:rsidP="00944B1D">
      <w:pPr>
        <w:spacing w:line="360" w:lineRule="auto"/>
        <w:jc w:val="both"/>
        <w:rPr>
          <w:b/>
          <w:bCs/>
          <w:color w:val="4F6228" w:themeColor="accent3" w:themeShade="80"/>
          <w:sz w:val="22"/>
          <w:szCs w:val="22"/>
        </w:rPr>
      </w:pPr>
    </w:p>
    <w:p w:rsidR="004A7248" w:rsidRPr="00F8291B" w:rsidRDefault="00944B1D" w:rsidP="004A7248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F8291B">
        <w:rPr>
          <w:b/>
          <w:bCs/>
          <w:color w:val="000000" w:themeColor="text1"/>
          <w:sz w:val="22"/>
          <w:szCs w:val="22"/>
        </w:rPr>
        <w:t>П</w:t>
      </w:r>
      <w:r w:rsidR="004A7248" w:rsidRPr="00F8291B">
        <w:rPr>
          <w:b/>
          <w:bCs/>
          <w:color w:val="000000" w:themeColor="text1"/>
          <w:sz w:val="22"/>
          <w:szCs w:val="22"/>
        </w:rPr>
        <w:t>о</w:t>
      </w:r>
      <w:r w:rsidRPr="00F8291B">
        <w:rPr>
          <w:b/>
          <w:bCs/>
          <w:color w:val="000000" w:themeColor="text1"/>
          <w:sz w:val="22"/>
          <w:szCs w:val="22"/>
        </w:rPr>
        <w:t xml:space="preserve"> девятому вопросу повестки дня: </w:t>
      </w:r>
      <w:r w:rsidR="004A7248" w:rsidRPr="00A5389A">
        <w:rPr>
          <w:bCs/>
          <w:color w:val="000000" w:themeColor="text1"/>
          <w:sz w:val="22"/>
          <w:szCs w:val="22"/>
        </w:rPr>
        <w:t>«</w:t>
      </w:r>
      <w:r w:rsidR="00C60467" w:rsidRPr="00F8291B">
        <w:rPr>
          <w:color w:val="000000" w:themeColor="text1"/>
          <w:sz w:val="22"/>
          <w:szCs w:val="22"/>
        </w:rPr>
        <w:t xml:space="preserve">О результатах </w:t>
      </w:r>
      <w:r w:rsidR="00C60467">
        <w:rPr>
          <w:color w:val="000000" w:themeColor="text1"/>
          <w:sz w:val="22"/>
          <w:szCs w:val="22"/>
        </w:rPr>
        <w:t>контрольной деятельности СРО атомной отрасли</w:t>
      </w:r>
      <w:r w:rsidR="00B308C6">
        <w:rPr>
          <w:color w:val="000000" w:themeColor="text1"/>
          <w:sz w:val="22"/>
          <w:szCs w:val="22"/>
        </w:rPr>
        <w:t xml:space="preserve">                                    </w:t>
      </w:r>
      <w:r w:rsidR="00C60467">
        <w:rPr>
          <w:color w:val="000000" w:themeColor="text1"/>
          <w:sz w:val="22"/>
          <w:szCs w:val="22"/>
        </w:rPr>
        <w:t xml:space="preserve"> за 9 месяцев 2018 года и мерах по повышению ее эффективности</w:t>
      </w:r>
      <w:r w:rsidR="004A7248" w:rsidRPr="00F8291B">
        <w:rPr>
          <w:color w:val="000000" w:themeColor="text1"/>
          <w:sz w:val="22"/>
          <w:szCs w:val="22"/>
        </w:rPr>
        <w:t>».</w:t>
      </w:r>
    </w:p>
    <w:p w:rsidR="00944B1D" w:rsidRPr="00F8291B" w:rsidRDefault="004A7248" w:rsidP="004A7248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F8291B">
        <w:rPr>
          <w:b/>
          <w:color w:val="000000" w:themeColor="text1"/>
          <w:sz w:val="22"/>
          <w:szCs w:val="22"/>
        </w:rPr>
        <w:t>СЛУШАЛИ:</w:t>
      </w:r>
      <w:r w:rsidRPr="00F8291B">
        <w:rPr>
          <w:color w:val="000000" w:themeColor="text1"/>
          <w:sz w:val="22"/>
          <w:szCs w:val="22"/>
        </w:rPr>
        <w:t xml:space="preserve"> </w:t>
      </w:r>
      <w:r w:rsidRPr="00F8291B">
        <w:rPr>
          <w:bCs/>
          <w:color w:val="000000" w:themeColor="text1"/>
          <w:sz w:val="22"/>
          <w:szCs w:val="22"/>
        </w:rPr>
        <w:t xml:space="preserve">с докладом </w:t>
      </w:r>
      <w:r w:rsidR="00EC1D88">
        <w:rPr>
          <w:bCs/>
          <w:color w:val="000000" w:themeColor="text1"/>
          <w:sz w:val="22"/>
          <w:szCs w:val="22"/>
        </w:rPr>
        <w:t xml:space="preserve">В.Н. </w:t>
      </w:r>
      <w:r w:rsidRPr="00F8291B">
        <w:rPr>
          <w:bCs/>
          <w:color w:val="000000" w:themeColor="text1"/>
          <w:sz w:val="22"/>
          <w:szCs w:val="22"/>
        </w:rPr>
        <w:t>Шишкова, заместителя технического директора –</w:t>
      </w:r>
      <w:r w:rsidR="00EC1D88">
        <w:rPr>
          <w:bCs/>
          <w:color w:val="000000" w:themeColor="text1"/>
          <w:sz w:val="22"/>
          <w:szCs w:val="22"/>
        </w:rPr>
        <w:t xml:space="preserve"> </w:t>
      </w:r>
      <w:r w:rsidRPr="00F8291B">
        <w:rPr>
          <w:bCs/>
          <w:color w:val="000000" w:themeColor="text1"/>
          <w:sz w:val="22"/>
          <w:szCs w:val="22"/>
        </w:rPr>
        <w:t>начальник</w:t>
      </w:r>
      <w:r w:rsidR="00EC1D88">
        <w:rPr>
          <w:bCs/>
          <w:color w:val="000000" w:themeColor="text1"/>
          <w:sz w:val="22"/>
          <w:szCs w:val="22"/>
        </w:rPr>
        <w:t>а</w:t>
      </w:r>
      <w:r w:rsidRPr="00F8291B">
        <w:rPr>
          <w:bCs/>
          <w:color w:val="000000" w:themeColor="text1"/>
          <w:sz w:val="22"/>
          <w:szCs w:val="22"/>
        </w:rPr>
        <w:t xml:space="preserve"> отдела технического надзора Ассоциации.</w:t>
      </w:r>
    </w:p>
    <w:p w:rsidR="004A7248" w:rsidRPr="001A7E76" w:rsidRDefault="004A7248" w:rsidP="004A7248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1A7E76">
        <w:rPr>
          <w:b/>
          <w:bCs/>
          <w:color w:val="000000" w:themeColor="text1"/>
          <w:sz w:val="22"/>
          <w:szCs w:val="22"/>
        </w:rPr>
        <w:t xml:space="preserve">РЕШИЛИ: </w:t>
      </w:r>
    </w:p>
    <w:p w:rsidR="008C6789" w:rsidRPr="008C6789" w:rsidRDefault="008C6789" w:rsidP="008C6789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C6789">
        <w:rPr>
          <w:color w:val="000000" w:themeColor="text1"/>
          <w:sz w:val="22"/>
          <w:szCs w:val="22"/>
        </w:rPr>
        <w:t>Утвердить следующие предложения по повышению эффективности контрольной деятельности Ассоциации:</w:t>
      </w:r>
    </w:p>
    <w:p w:rsidR="008C6789" w:rsidRPr="008C6789" w:rsidRDefault="008C6789" w:rsidP="008C6789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8C6789">
        <w:rPr>
          <w:rFonts w:eastAsiaTheme="minorEastAsia"/>
          <w:kern w:val="24"/>
          <w:sz w:val="22"/>
          <w:szCs w:val="22"/>
        </w:rPr>
        <w:t>9.1. Рекомендовать руководителям организаций-членов СРО назначить, наделенных соответствующими полномочиями, ответственных лиц за своевременное и полное представление в исполнительный орган сведений о договорах, подлежащих контролю. Сведения об ответственных лицах направить в СРО.</w:t>
      </w:r>
    </w:p>
    <w:p w:rsidR="008C6789" w:rsidRPr="008C6789" w:rsidRDefault="008C6789" w:rsidP="008C6789">
      <w:pPr>
        <w:spacing w:line="360" w:lineRule="auto"/>
        <w:jc w:val="both"/>
        <w:rPr>
          <w:sz w:val="22"/>
          <w:szCs w:val="22"/>
        </w:rPr>
      </w:pPr>
      <w:r w:rsidRPr="008C6789">
        <w:rPr>
          <w:rFonts w:eastAsiaTheme="minorEastAsia"/>
          <w:kern w:val="24"/>
          <w:sz w:val="22"/>
          <w:szCs w:val="22"/>
        </w:rPr>
        <w:t>9.2. Исполнительному органу СРО обеспечить проведение обучения назначенных ответственных лиц организаций-членов СРО.</w:t>
      </w:r>
    </w:p>
    <w:p w:rsidR="008C6789" w:rsidRPr="008C6789" w:rsidRDefault="008C6789" w:rsidP="008C6789">
      <w:pPr>
        <w:spacing w:line="360" w:lineRule="auto"/>
        <w:jc w:val="both"/>
        <w:rPr>
          <w:sz w:val="22"/>
          <w:szCs w:val="22"/>
        </w:rPr>
      </w:pPr>
      <w:r w:rsidRPr="008C6789">
        <w:rPr>
          <w:rFonts w:eastAsiaTheme="minorEastAsia"/>
          <w:kern w:val="24"/>
          <w:sz w:val="22"/>
          <w:szCs w:val="22"/>
        </w:rPr>
        <w:t>9.3. Исполнительному органу СРО к февралю 2019 г. подготовить предложения по внесению во внутренние документы СРО положений, обязывающих членов СРО представлять сведения по договорам, подлежащим контролю, с указанием сроков и порядка представления необходимых документов.</w:t>
      </w:r>
    </w:p>
    <w:p w:rsidR="008C6789" w:rsidRPr="008C6789" w:rsidRDefault="008C6789" w:rsidP="008C6789">
      <w:pPr>
        <w:spacing w:line="360" w:lineRule="auto"/>
        <w:jc w:val="both"/>
        <w:rPr>
          <w:sz w:val="22"/>
          <w:szCs w:val="22"/>
        </w:rPr>
      </w:pPr>
      <w:r w:rsidRPr="008C6789">
        <w:rPr>
          <w:rFonts w:eastAsiaTheme="minorEastAsia"/>
          <w:kern w:val="24"/>
          <w:sz w:val="22"/>
          <w:szCs w:val="22"/>
        </w:rPr>
        <w:t xml:space="preserve">9.4. Рекомендовать дисциплинарной комиссии применять меру дисциплинарного воздействия – приостановка права выполнять инженерные </w:t>
      </w:r>
      <w:r w:rsidR="00A5389A">
        <w:rPr>
          <w:rFonts w:eastAsiaTheme="minorEastAsia"/>
          <w:kern w:val="24"/>
          <w:sz w:val="22"/>
          <w:szCs w:val="22"/>
        </w:rPr>
        <w:t xml:space="preserve">изыскания, подготовку проектной </w:t>
      </w:r>
      <w:proofErr w:type="gramStart"/>
      <w:r w:rsidRPr="008C6789">
        <w:rPr>
          <w:rFonts w:eastAsiaTheme="minorEastAsia"/>
          <w:kern w:val="24"/>
          <w:sz w:val="22"/>
          <w:szCs w:val="22"/>
        </w:rPr>
        <w:t xml:space="preserve">документации, </w:t>
      </w:r>
      <w:r>
        <w:rPr>
          <w:rFonts w:eastAsiaTheme="minorEastAsia"/>
          <w:kern w:val="24"/>
          <w:sz w:val="22"/>
          <w:szCs w:val="22"/>
        </w:rPr>
        <w:t xml:space="preserve">  </w:t>
      </w:r>
      <w:proofErr w:type="gramEnd"/>
      <w:r>
        <w:rPr>
          <w:rFonts w:eastAsiaTheme="minorEastAsia"/>
          <w:kern w:val="24"/>
          <w:sz w:val="22"/>
          <w:szCs w:val="22"/>
        </w:rPr>
        <w:t xml:space="preserve">                                                       </w:t>
      </w:r>
      <w:r w:rsidR="00A5389A">
        <w:rPr>
          <w:rFonts w:eastAsiaTheme="minorEastAsia"/>
          <w:kern w:val="24"/>
          <w:sz w:val="22"/>
          <w:szCs w:val="22"/>
        </w:rPr>
        <w:t xml:space="preserve">осуществлять строительство </w:t>
      </w:r>
      <w:r w:rsidRPr="008C6789">
        <w:rPr>
          <w:rFonts w:eastAsiaTheme="minorEastAsia"/>
          <w:kern w:val="24"/>
          <w:sz w:val="22"/>
          <w:szCs w:val="22"/>
        </w:rPr>
        <w:t>соответственно, к организациям:</w:t>
      </w:r>
    </w:p>
    <w:p w:rsidR="008C6789" w:rsidRPr="008C6789" w:rsidRDefault="008C6789" w:rsidP="008C6789">
      <w:pPr>
        <w:spacing w:line="360" w:lineRule="auto"/>
        <w:jc w:val="both"/>
        <w:rPr>
          <w:sz w:val="22"/>
          <w:szCs w:val="22"/>
        </w:rPr>
      </w:pPr>
      <w:r w:rsidRPr="008C6789">
        <w:rPr>
          <w:rFonts w:eastAsiaTheme="minorEastAsia"/>
          <w:kern w:val="24"/>
          <w:sz w:val="22"/>
          <w:szCs w:val="22"/>
        </w:rPr>
        <w:t>- систематически не представляющим своевременно сведения по исполнению договорных обязательств;</w:t>
      </w:r>
    </w:p>
    <w:p w:rsidR="008C6789" w:rsidRPr="008C6789" w:rsidRDefault="008C6789" w:rsidP="008C6789">
      <w:pPr>
        <w:spacing w:line="360" w:lineRule="auto"/>
        <w:contextualSpacing/>
        <w:jc w:val="both"/>
        <w:rPr>
          <w:sz w:val="22"/>
          <w:szCs w:val="22"/>
        </w:rPr>
      </w:pPr>
      <w:r w:rsidRPr="008C6789">
        <w:rPr>
          <w:rFonts w:eastAsiaTheme="minorEastAsia"/>
          <w:kern w:val="24"/>
          <w:sz w:val="22"/>
          <w:szCs w:val="22"/>
        </w:rPr>
        <w:t xml:space="preserve">- имеющим более 3-х неисполненных договоров в установленные договорами сроки, при </w:t>
      </w:r>
      <w:proofErr w:type="gramStart"/>
      <w:r w:rsidRPr="008C6789">
        <w:rPr>
          <w:rFonts w:eastAsiaTheme="minorEastAsia"/>
          <w:kern w:val="24"/>
          <w:sz w:val="22"/>
          <w:szCs w:val="22"/>
        </w:rPr>
        <w:t xml:space="preserve">условии, </w:t>
      </w:r>
      <w:r>
        <w:rPr>
          <w:rFonts w:eastAsiaTheme="minorEastAsia"/>
          <w:kern w:val="24"/>
          <w:sz w:val="22"/>
          <w:szCs w:val="22"/>
        </w:rPr>
        <w:t xml:space="preserve">  </w:t>
      </w:r>
      <w:proofErr w:type="gramEnd"/>
      <w:r>
        <w:rPr>
          <w:rFonts w:eastAsiaTheme="minorEastAsia"/>
          <w:kern w:val="24"/>
          <w:sz w:val="22"/>
          <w:szCs w:val="22"/>
        </w:rPr>
        <w:t xml:space="preserve">                                </w:t>
      </w:r>
      <w:r w:rsidRPr="008C6789">
        <w:rPr>
          <w:rFonts w:eastAsiaTheme="minorEastAsia"/>
          <w:kern w:val="24"/>
          <w:sz w:val="22"/>
          <w:szCs w:val="22"/>
        </w:rPr>
        <w:t>что договоры не исполнены по вине исполнителя и срок неисполнения превышает более 6 месяцев.</w:t>
      </w:r>
    </w:p>
    <w:p w:rsidR="004A7248" w:rsidRPr="00F8291B" w:rsidRDefault="004A7248" w:rsidP="00AB0FB8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4A7248" w:rsidRPr="004A7248" w:rsidRDefault="004A7248" w:rsidP="00865845">
      <w:pPr>
        <w:spacing w:line="360" w:lineRule="auto"/>
        <w:jc w:val="both"/>
        <w:rPr>
          <w:color w:val="4F6228" w:themeColor="accent3" w:themeShade="80"/>
          <w:sz w:val="22"/>
          <w:szCs w:val="22"/>
        </w:rPr>
      </w:pPr>
    </w:p>
    <w:p w:rsidR="00B66273" w:rsidRPr="00DD3049" w:rsidRDefault="00B66273" w:rsidP="00B66273">
      <w:pPr>
        <w:tabs>
          <w:tab w:val="left" w:pos="185"/>
        </w:tabs>
        <w:spacing w:line="360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DD3049">
        <w:rPr>
          <w:b/>
          <w:bCs/>
          <w:color w:val="000000" w:themeColor="text1"/>
          <w:sz w:val="22"/>
          <w:szCs w:val="22"/>
        </w:rPr>
        <w:t>По десятому вопросу повестки дня</w:t>
      </w:r>
      <w:r w:rsidRPr="00DD3049">
        <w:rPr>
          <w:bCs/>
          <w:color w:val="000000" w:themeColor="text1"/>
          <w:sz w:val="22"/>
          <w:szCs w:val="22"/>
        </w:rPr>
        <w:t xml:space="preserve"> </w:t>
      </w:r>
    </w:p>
    <w:p w:rsidR="00B66273" w:rsidRPr="00DD3049" w:rsidRDefault="00B66273" w:rsidP="00B66273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D3049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DD3049">
        <w:rPr>
          <w:color w:val="000000" w:themeColor="text1"/>
          <w:sz w:val="22"/>
          <w:szCs w:val="22"/>
        </w:rPr>
        <w:t>Доценко Ларису Александровну, начальника одела по правовой работе и специальным проектам Ассоциации,</w:t>
      </w:r>
      <w:r w:rsidRPr="00DD3049">
        <w:rPr>
          <w:bCs/>
          <w:color w:val="000000" w:themeColor="text1"/>
          <w:sz w:val="22"/>
          <w:szCs w:val="22"/>
        </w:rPr>
        <w:t xml:space="preserve"> предложившую: </w:t>
      </w:r>
    </w:p>
    <w:p w:rsidR="00B66273" w:rsidRPr="00603876" w:rsidRDefault="00F8291B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1</w:t>
      </w:r>
      <w:r w:rsidR="009875F9" w:rsidRPr="00603876">
        <w:rPr>
          <w:color w:val="000000" w:themeColor="text1"/>
          <w:sz w:val="22"/>
          <w:szCs w:val="22"/>
        </w:rPr>
        <w:t>0</w:t>
      </w:r>
      <w:r w:rsidR="00B66273" w:rsidRPr="00603876">
        <w:rPr>
          <w:color w:val="000000" w:themeColor="text1"/>
          <w:sz w:val="22"/>
          <w:szCs w:val="22"/>
        </w:rPr>
        <w:t xml:space="preserve">.1. Утвердить </w:t>
      </w:r>
      <w:r w:rsidR="00E05797" w:rsidRPr="00603876">
        <w:rPr>
          <w:color w:val="000000" w:themeColor="text1"/>
          <w:sz w:val="22"/>
          <w:szCs w:val="22"/>
        </w:rPr>
        <w:t xml:space="preserve">следующие </w:t>
      </w:r>
      <w:r w:rsidR="00B66273" w:rsidRPr="00603876">
        <w:rPr>
          <w:color w:val="000000" w:themeColor="text1"/>
          <w:sz w:val="22"/>
          <w:szCs w:val="22"/>
        </w:rPr>
        <w:t>квалификационны</w:t>
      </w:r>
      <w:r w:rsidR="00A5389A">
        <w:rPr>
          <w:color w:val="000000" w:themeColor="text1"/>
          <w:sz w:val="22"/>
          <w:szCs w:val="22"/>
        </w:rPr>
        <w:t xml:space="preserve">е </w:t>
      </w:r>
      <w:proofErr w:type="spellStart"/>
      <w:r w:rsidR="00A5389A">
        <w:rPr>
          <w:color w:val="000000" w:themeColor="text1"/>
          <w:sz w:val="22"/>
          <w:szCs w:val="22"/>
        </w:rPr>
        <w:t>стандары</w:t>
      </w:r>
      <w:proofErr w:type="spellEnd"/>
      <w:r w:rsidR="00EC51EC" w:rsidRPr="00603876">
        <w:rPr>
          <w:color w:val="000000" w:themeColor="text1"/>
          <w:sz w:val="22"/>
          <w:szCs w:val="22"/>
        </w:rPr>
        <w:t xml:space="preserve"> Ассоциации:</w:t>
      </w:r>
    </w:p>
    <w:p w:rsidR="00603876" w:rsidRPr="00603876" w:rsidRDefault="00603876" w:rsidP="00603876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Инженер-геофизик.</w:t>
      </w:r>
    </w:p>
    <w:p w:rsidR="00603876" w:rsidRPr="00603876" w:rsidRDefault="00603876" w:rsidP="00603876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Инженер-геохимик.</w:t>
      </w:r>
    </w:p>
    <w:p w:rsidR="00603876" w:rsidRDefault="00603876" w:rsidP="00603876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Инженер-гидрограф.</w:t>
      </w:r>
    </w:p>
    <w:p w:rsidR="00F9329D" w:rsidRPr="00603876" w:rsidRDefault="00F9329D" w:rsidP="00603876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Инженер-гидролог.</w:t>
      </w:r>
    </w:p>
    <w:p w:rsidR="00603876" w:rsidRPr="00603876" w:rsidRDefault="00603876" w:rsidP="00603876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Инженер-картограф.</w:t>
      </w:r>
    </w:p>
    <w:p w:rsidR="00603876" w:rsidRPr="00603876" w:rsidRDefault="00603876" w:rsidP="00603876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Инженер-маркшейдер.</w:t>
      </w:r>
    </w:p>
    <w:p w:rsidR="00603876" w:rsidRPr="00603876" w:rsidRDefault="00603876" w:rsidP="00603876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Инженер-почвовед.</w:t>
      </w:r>
    </w:p>
    <w:p w:rsidR="00603876" w:rsidRPr="00603876" w:rsidRDefault="00603876" w:rsidP="00603876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Инженер-радиохимик.</w:t>
      </w:r>
    </w:p>
    <w:p w:rsidR="00603876" w:rsidRPr="00603876" w:rsidRDefault="00603876" w:rsidP="00603876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Инженер-сейсмолог.</w:t>
      </w:r>
    </w:p>
    <w:p w:rsidR="00603876" w:rsidRDefault="00603876" w:rsidP="00603876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</w:t>
      </w:r>
      <w:proofErr w:type="spellStart"/>
      <w:r w:rsidRPr="00603876">
        <w:rPr>
          <w:color w:val="000000" w:themeColor="text1"/>
          <w:sz w:val="22"/>
          <w:szCs w:val="22"/>
        </w:rPr>
        <w:t>сейсмотектонист</w:t>
      </w:r>
      <w:proofErr w:type="spellEnd"/>
      <w:r w:rsidRPr="00603876">
        <w:rPr>
          <w:color w:val="000000" w:themeColor="text1"/>
          <w:sz w:val="22"/>
          <w:szCs w:val="22"/>
        </w:rPr>
        <w:t>.</w:t>
      </w:r>
    </w:p>
    <w:p w:rsidR="00A5389A" w:rsidRPr="00603876" w:rsidRDefault="00A5389A" w:rsidP="00603876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787866" w:rsidRPr="00603876" w:rsidRDefault="00787866" w:rsidP="00787866">
      <w:pPr>
        <w:pStyle w:val="3"/>
        <w:spacing w:after="0"/>
        <w:jc w:val="center"/>
        <w:rPr>
          <w:rFonts w:cs="Times New Roman"/>
          <w:b/>
          <w:color w:val="000000" w:themeColor="text1"/>
          <w:sz w:val="28"/>
          <w:szCs w:val="28"/>
          <w:lang w:eastAsia="en-US"/>
        </w:rPr>
      </w:pPr>
    </w:p>
    <w:p w:rsidR="00DD3049" w:rsidRPr="00603876" w:rsidRDefault="00DD3049" w:rsidP="00DD3049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603876">
        <w:rPr>
          <w:b/>
          <w:bCs/>
          <w:color w:val="000000" w:themeColor="text1"/>
          <w:sz w:val="22"/>
          <w:szCs w:val="22"/>
        </w:rPr>
        <w:lastRenderedPageBreak/>
        <w:t xml:space="preserve">РЕШИЛИ: </w:t>
      </w:r>
    </w:p>
    <w:p w:rsidR="00065446" w:rsidRPr="00603876" w:rsidRDefault="00065446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 xml:space="preserve">Утвердить следующие </w:t>
      </w:r>
      <w:r w:rsidR="00A5389A">
        <w:rPr>
          <w:color w:val="000000" w:themeColor="text1"/>
          <w:sz w:val="22"/>
          <w:szCs w:val="22"/>
        </w:rPr>
        <w:t>квалификационные стандарты</w:t>
      </w:r>
      <w:r w:rsidRPr="00603876">
        <w:rPr>
          <w:color w:val="000000" w:themeColor="text1"/>
          <w:sz w:val="22"/>
          <w:szCs w:val="22"/>
        </w:rPr>
        <w:t xml:space="preserve"> Ассоциации:</w:t>
      </w:r>
    </w:p>
    <w:p w:rsidR="00F9329D" w:rsidRPr="00603876" w:rsidRDefault="00F9329D" w:rsidP="00F9329D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Инженер-геофизик.</w:t>
      </w:r>
    </w:p>
    <w:p w:rsidR="00F9329D" w:rsidRPr="00603876" w:rsidRDefault="00F9329D" w:rsidP="00F9329D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Инженер-геохимик.</w:t>
      </w:r>
    </w:p>
    <w:p w:rsidR="00F9329D" w:rsidRDefault="00F9329D" w:rsidP="00F9329D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Инженер-гидрограф.</w:t>
      </w:r>
    </w:p>
    <w:p w:rsidR="00F9329D" w:rsidRPr="00603876" w:rsidRDefault="00F9329D" w:rsidP="00F9329D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Инженер-гидролог.</w:t>
      </w:r>
    </w:p>
    <w:p w:rsidR="00F9329D" w:rsidRPr="00603876" w:rsidRDefault="00F9329D" w:rsidP="00F9329D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Инженер-картограф.</w:t>
      </w:r>
    </w:p>
    <w:p w:rsidR="00F9329D" w:rsidRPr="00603876" w:rsidRDefault="00F9329D" w:rsidP="00F9329D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Инженер-маркшейдер.</w:t>
      </w:r>
    </w:p>
    <w:p w:rsidR="00F9329D" w:rsidRPr="00603876" w:rsidRDefault="00F9329D" w:rsidP="00F9329D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Инженер-почвовед.</w:t>
      </w:r>
    </w:p>
    <w:p w:rsidR="00F9329D" w:rsidRPr="00603876" w:rsidRDefault="00F9329D" w:rsidP="00F9329D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Инженер-радиохимик.</w:t>
      </w:r>
    </w:p>
    <w:p w:rsidR="00F9329D" w:rsidRPr="00603876" w:rsidRDefault="00F9329D" w:rsidP="00F9329D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Инженер-сейсмолог.</w:t>
      </w:r>
    </w:p>
    <w:p w:rsidR="00F9329D" w:rsidRPr="00603876" w:rsidRDefault="00F9329D" w:rsidP="00F9329D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- Инженер-</w:t>
      </w:r>
      <w:proofErr w:type="spellStart"/>
      <w:r w:rsidRPr="00603876">
        <w:rPr>
          <w:color w:val="000000" w:themeColor="text1"/>
          <w:sz w:val="22"/>
          <w:szCs w:val="22"/>
        </w:rPr>
        <w:t>сейсмотектонист</w:t>
      </w:r>
      <w:proofErr w:type="spellEnd"/>
      <w:r w:rsidRPr="00603876">
        <w:rPr>
          <w:color w:val="000000" w:themeColor="text1"/>
          <w:sz w:val="22"/>
          <w:szCs w:val="22"/>
        </w:rPr>
        <w:t>.</w:t>
      </w:r>
    </w:p>
    <w:p w:rsidR="00065446" w:rsidRPr="00603876" w:rsidRDefault="00065446" w:rsidP="00065446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60387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453E0" w:rsidRDefault="00F453E0" w:rsidP="00065446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</w:p>
    <w:p w:rsidR="00B66273" w:rsidRPr="004F6B8F" w:rsidRDefault="00F61797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F6B8F">
        <w:rPr>
          <w:color w:val="000000" w:themeColor="text1"/>
          <w:sz w:val="22"/>
          <w:szCs w:val="22"/>
        </w:rPr>
        <w:t>10.2</w:t>
      </w:r>
      <w:r w:rsidR="00B66273" w:rsidRPr="004F6B8F">
        <w:rPr>
          <w:color w:val="000000" w:themeColor="text1"/>
          <w:sz w:val="22"/>
          <w:szCs w:val="22"/>
        </w:rPr>
        <w:t xml:space="preserve">. Утвердить изменения </w:t>
      </w:r>
      <w:r w:rsidR="002130C4" w:rsidRPr="004F6B8F">
        <w:rPr>
          <w:color w:val="000000" w:themeColor="text1"/>
          <w:sz w:val="22"/>
          <w:szCs w:val="22"/>
        </w:rPr>
        <w:t xml:space="preserve">в </w:t>
      </w:r>
      <w:r w:rsidR="00B66273" w:rsidRPr="004F6B8F">
        <w:rPr>
          <w:color w:val="000000" w:themeColor="text1"/>
          <w:sz w:val="22"/>
          <w:szCs w:val="22"/>
        </w:rPr>
        <w:t>состав</w:t>
      </w:r>
      <w:r w:rsidR="00725546" w:rsidRPr="004F6B8F">
        <w:rPr>
          <w:color w:val="000000" w:themeColor="text1"/>
          <w:sz w:val="22"/>
          <w:szCs w:val="22"/>
        </w:rPr>
        <w:t>е</w:t>
      </w:r>
      <w:r w:rsidR="00B66273" w:rsidRPr="004F6B8F">
        <w:rPr>
          <w:color w:val="000000" w:themeColor="text1"/>
          <w:sz w:val="22"/>
          <w:szCs w:val="22"/>
        </w:rPr>
        <w:t xml:space="preserve"> Комитет</w:t>
      </w:r>
      <w:r w:rsidR="002130C4" w:rsidRPr="004F6B8F">
        <w:rPr>
          <w:color w:val="000000" w:themeColor="text1"/>
          <w:sz w:val="22"/>
          <w:szCs w:val="22"/>
        </w:rPr>
        <w:t>а по образованию</w:t>
      </w:r>
      <w:r w:rsidR="00B66273" w:rsidRPr="004F6B8F">
        <w:rPr>
          <w:color w:val="000000" w:themeColor="text1"/>
          <w:sz w:val="22"/>
          <w:szCs w:val="22"/>
        </w:rPr>
        <w:t xml:space="preserve"> </w:t>
      </w:r>
      <w:r w:rsidR="002130C4" w:rsidRPr="004F6B8F">
        <w:rPr>
          <w:color w:val="000000" w:themeColor="text1"/>
          <w:sz w:val="22"/>
          <w:szCs w:val="22"/>
        </w:rPr>
        <w:t>Ассоциации</w:t>
      </w:r>
      <w:r w:rsidR="00B66273" w:rsidRPr="004F6B8F">
        <w:rPr>
          <w:color w:val="000000" w:themeColor="text1"/>
          <w:sz w:val="22"/>
          <w:szCs w:val="22"/>
        </w:rPr>
        <w:t>:</w:t>
      </w:r>
    </w:p>
    <w:p w:rsidR="000D4A63" w:rsidRPr="005A1C6A" w:rsidRDefault="000D4A63" w:rsidP="000E09DE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В связи с прекращением трудовой деятельности в организациях, исключить из членов Комитета по образованию Ассоциации:</w:t>
      </w:r>
    </w:p>
    <w:p w:rsidR="00C21E0B" w:rsidRPr="005A1C6A" w:rsidRDefault="00725546" w:rsidP="000E09DE">
      <w:pPr>
        <w:tabs>
          <w:tab w:val="left" w:pos="0"/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  </w:t>
      </w:r>
      <w:r w:rsidR="002D6F9C">
        <w:rPr>
          <w:color w:val="000000" w:themeColor="text1"/>
          <w:sz w:val="22"/>
          <w:szCs w:val="22"/>
        </w:rPr>
        <w:t xml:space="preserve"> </w:t>
      </w:r>
      <w:proofErr w:type="spellStart"/>
      <w:r w:rsidR="00C21E0B" w:rsidRPr="005A1C6A">
        <w:rPr>
          <w:color w:val="000000" w:themeColor="text1"/>
          <w:sz w:val="22"/>
          <w:szCs w:val="22"/>
        </w:rPr>
        <w:t>Чупейкину</w:t>
      </w:r>
      <w:proofErr w:type="spellEnd"/>
      <w:r w:rsidR="00C21E0B" w:rsidRPr="005A1C6A">
        <w:rPr>
          <w:color w:val="000000" w:themeColor="text1"/>
          <w:sz w:val="22"/>
          <w:szCs w:val="22"/>
        </w:rPr>
        <w:t xml:space="preserve"> Наталию Николаевну – председателя Комитета по образованию </w:t>
      </w:r>
      <w:r w:rsidRPr="005A1C6A">
        <w:rPr>
          <w:color w:val="000000" w:themeColor="text1"/>
          <w:sz w:val="22"/>
          <w:szCs w:val="22"/>
        </w:rPr>
        <w:t xml:space="preserve">СРО </w:t>
      </w:r>
      <w:r w:rsidR="00C21E0B" w:rsidRPr="005A1C6A">
        <w:rPr>
          <w:color w:val="000000" w:themeColor="text1"/>
          <w:sz w:val="22"/>
          <w:szCs w:val="22"/>
        </w:rPr>
        <w:t>атомной отрасли</w:t>
      </w:r>
      <w:r w:rsidRPr="005A1C6A">
        <w:rPr>
          <w:color w:val="000000" w:themeColor="text1"/>
          <w:sz w:val="22"/>
          <w:szCs w:val="22"/>
        </w:rPr>
        <w:t>.</w:t>
      </w:r>
    </w:p>
    <w:p w:rsidR="000D4A63" w:rsidRPr="005A1C6A" w:rsidRDefault="00725546" w:rsidP="000E09DE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E09DE">
        <w:rPr>
          <w:color w:val="000000" w:themeColor="text1"/>
          <w:sz w:val="22"/>
          <w:szCs w:val="22"/>
        </w:rPr>
        <w:t xml:space="preserve">Алёхину Елену </w:t>
      </w:r>
      <w:r w:rsidR="000D4A63" w:rsidRPr="005A1C6A">
        <w:rPr>
          <w:color w:val="000000" w:themeColor="text1"/>
          <w:sz w:val="22"/>
          <w:szCs w:val="22"/>
        </w:rPr>
        <w:t>Владимировну</w:t>
      </w:r>
      <w:r w:rsidRPr="005A1C6A">
        <w:rPr>
          <w:color w:val="000000" w:themeColor="text1"/>
          <w:sz w:val="22"/>
          <w:szCs w:val="22"/>
        </w:rPr>
        <w:t xml:space="preserve"> - </w:t>
      </w:r>
      <w:r w:rsidR="000D4A63" w:rsidRPr="005A1C6A">
        <w:rPr>
          <w:color w:val="000000" w:themeColor="text1"/>
          <w:sz w:val="22"/>
          <w:szCs w:val="22"/>
        </w:rPr>
        <w:t>начальника управления по работе с персоналом</w:t>
      </w:r>
      <w:r w:rsidR="00D40283">
        <w:rPr>
          <w:color w:val="000000" w:themeColor="text1"/>
          <w:sz w:val="22"/>
          <w:szCs w:val="22"/>
        </w:rPr>
        <w:t xml:space="preserve">                                                              </w:t>
      </w:r>
      <w:r w:rsidR="000D4A63" w:rsidRPr="005A1C6A">
        <w:rPr>
          <w:color w:val="000000" w:themeColor="text1"/>
          <w:sz w:val="22"/>
          <w:szCs w:val="22"/>
        </w:rPr>
        <w:t>ПАО «</w:t>
      </w:r>
      <w:proofErr w:type="spellStart"/>
      <w:r w:rsidR="000D4A63"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="000D4A63" w:rsidRPr="005A1C6A">
        <w:rPr>
          <w:color w:val="000000" w:themeColor="text1"/>
          <w:sz w:val="22"/>
          <w:szCs w:val="22"/>
        </w:rPr>
        <w:t>».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D4A63" w:rsidRPr="005A1C6A">
        <w:rPr>
          <w:color w:val="000000" w:themeColor="text1"/>
          <w:sz w:val="22"/>
          <w:szCs w:val="22"/>
        </w:rPr>
        <w:t xml:space="preserve">   Иванова Вадима </w:t>
      </w:r>
      <w:proofErr w:type="gramStart"/>
      <w:r w:rsidR="000D4A63" w:rsidRPr="005A1C6A">
        <w:rPr>
          <w:color w:val="000000" w:themeColor="text1"/>
          <w:sz w:val="22"/>
          <w:szCs w:val="22"/>
        </w:rPr>
        <w:t>Евгеньевича</w:t>
      </w:r>
      <w:r w:rsidRPr="005A1C6A">
        <w:rPr>
          <w:color w:val="000000" w:themeColor="text1"/>
          <w:sz w:val="22"/>
          <w:szCs w:val="22"/>
        </w:rPr>
        <w:t xml:space="preserve">  -</w:t>
      </w:r>
      <w:proofErr w:type="gramEnd"/>
      <w:r w:rsidRPr="005A1C6A">
        <w:rPr>
          <w:color w:val="000000" w:themeColor="text1"/>
          <w:sz w:val="22"/>
          <w:szCs w:val="22"/>
        </w:rPr>
        <w:t xml:space="preserve"> </w:t>
      </w:r>
      <w:r w:rsidR="000D4A63" w:rsidRPr="005A1C6A">
        <w:rPr>
          <w:color w:val="000000" w:themeColor="text1"/>
          <w:sz w:val="22"/>
          <w:szCs w:val="22"/>
        </w:rPr>
        <w:t xml:space="preserve"> главного эксперта   АО «</w:t>
      </w:r>
      <w:proofErr w:type="spellStart"/>
      <w:r w:rsidR="000D4A63" w:rsidRPr="005A1C6A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="000D4A63" w:rsidRPr="005A1C6A">
        <w:rPr>
          <w:color w:val="000000" w:themeColor="text1"/>
          <w:sz w:val="22"/>
          <w:szCs w:val="22"/>
        </w:rPr>
        <w:t>».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</w:t>
      </w:r>
      <w:r w:rsidR="000D4A63" w:rsidRPr="005A1C6A">
        <w:rPr>
          <w:color w:val="000000" w:themeColor="text1"/>
          <w:sz w:val="22"/>
          <w:szCs w:val="22"/>
        </w:rPr>
        <w:t xml:space="preserve"> Харитонова Станислава Леонидовича</w:t>
      </w:r>
      <w:r w:rsidRPr="005A1C6A">
        <w:rPr>
          <w:color w:val="000000" w:themeColor="text1"/>
          <w:sz w:val="22"/>
          <w:szCs w:val="22"/>
        </w:rPr>
        <w:t xml:space="preserve"> -</w:t>
      </w:r>
      <w:r w:rsidR="000D4A63" w:rsidRPr="005A1C6A">
        <w:rPr>
          <w:color w:val="000000" w:themeColor="text1"/>
          <w:sz w:val="22"/>
          <w:szCs w:val="22"/>
        </w:rPr>
        <w:t xml:space="preserve"> эксперта отдела развития, оценки и с</w:t>
      </w:r>
      <w:r w:rsidR="000E09DE">
        <w:rPr>
          <w:color w:val="000000" w:themeColor="text1"/>
          <w:sz w:val="22"/>
          <w:szCs w:val="22"/>
        </w:rPr>
        <w:t xml:space="preserve">ертификации квалификаций </w:t>
      </w:r>
      <w:r w:rsidR="00452C3C">
        <w:rPr>
          <w:color w:val="000000" w:themeColor="text1"/>
          <w:sz w:val="22"/>
          <w:szCs w:val="22"/>
        </w:rPr>
        <w:t xml:space="preserve">                   </w:t>
      </w:r>
      <w:r w:rsidR="000E09DE">
        <w:rPr>
          <w:color w:val="000000" w:themeColor="text1"/>
          <w:sz w:val="22"/>
          <w:szCs w:val="22"/>
        </w:rPr>
        <w:t>ЧУ ГК «</w:t>
      </w:r>
      <w:proofErr w:type="spellStart"/>
      <w:r w:rsidR="000E09DE">
        <w:rPr>
          <w:color w:val="000000" w:themeColor="text1"/>
          <w:sz w:val="22"/>
          <w:szCs w:val="22"/>
        </w:rPr>
        <w:t>Росатом</w:t>
      </w:r>
      <w:proofErr w:type="spellEnd"/>
      <w:r w:rsidR="000E09DE">
        <w:rPr>
          <w:color w:val="000000" w:themeColor="text1"/>
          <w:sz w:val="22"/>
          <w:szCs w:val="22"/>
        </w:rPr>
        <w:t>»</w:t>
      </w:r>
      <w:r w:rsidR="000D4A63" w:rsidRPr="005A1C6A">
        <w:rPr>
          <w:color w:val="000000" w:themeColor="text1"/>
          <w:sz w:val="22"/>
          <w:szCs w:val="22"/>
        </w:rPr>
        <w:t xml:space="preserve"> </w:t>
      </w:r>
      <w:r w:rsidR="00946A43">
        <w:rPr>
          <w:color w:val="000000" w:themeColor="text1"/>
          <w:sz w:val="22"/>
          <w:szCs w:val="22"/>
        </w:rPr>
        <w:t>«</w:t>
      </w:r>
      <w:r w:rsidR="000E09DE">
        <w:rPr>
          <w:color w:val="000000" w:themeColor="text1"/>
          <w:sz w:val="22"/>
          <w:szCs w:val="22"/>
        </w:rPr>
        <w:t>ОЦКС»</w:t>
      </w:r>
      <w:r w:rsidR="000D4A63" w:rsidRPr="005A1C6A">
        <w:rPr>
          <w:color w:val="000000" w:themeColor="text1"/>
          <w:sz w:val="22"/>
          <w:szCs w:val="22"/>
        </w:rPr>
        <w:t>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D4A63" w:rsidRPr="005A1C6A">
        <w:rPr>
          <w:color w:val="000000" w:themeColor="text1"/>
          <w:sz w:val="22"/>
          <w:szCs w:val="22"/>
        </w:rPr>
        <w:t>Сладкова Игоря Владимировича</w:t>
      </w:r>
      <w:r w:rsidRPr="005A1C6A">
        <w:rPr>
          <w:color w:val="000000" w:themeColor="text1"/>
          <w:sz w:val="22"/>
          <w:szCs w:val="22"/>
        </w:rPr>
        <w:t xml:space="preserve"> -</w:t>
      </w:r>
      <w:r w:rsidR="000D4A63" w:rsidRPr="005A1C6A">
        <w:rPr>
          <w:color w:val="000000" w:themeColor="text1"/>
          <w:sz w:val="22"/>
          <w:szCs w:val="22"/>
        </w:rPr>
        <w:t xml:space="preserve"> начальника управления обучения персонала и развития корпоративной культуры АО ИК «АСЭ».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proofErr w:type="spellStart"/>
      <w:r w:rsidR="000D4A63" w:rsidRPr="005A1C6A">
        <w:rPr>
          <w:color w:val="000000" w:themeColor="text1"/>
          <w:sz w:val="22"/>
          <w:szCs w:val="22"/>
        </w:rPr>
        <w:t>Коссия</w:t>
      </w:r>
      <w:proofErr w:type="spellEnd"/>
      <w:r w:rsidR="000D4A63" w:rsidRPr="005A1C6A">
        <w:rPr>
          <w:color w:val="000000" w:themeColor="text1"/>
          <w:sz w:val="22"/>
          <w:szCs w:val="22"/>
        </w:rPr>
        <w:t xml:space="preserve"> Василия Юрьевича</w:t>
      </w:r>
      <w:r w:rsidRPr="005A1C6A">
        <w:rPr>
          <w:color w:val="000000" w:themeColor="text1"/>
          <w:sz w:val="22"/>
          <w:szCs w:val="22"/>
        </w:rPr>
        <w:t xml:space="preserve"> -</w:t>
      </w:r>
      <w:r w:rsidR="000D4A63" w:rsidRPr="005A1C6A">
        <w:rPr>
          <w:color w:val="000000" w:themeColor="text1"/>
          <w:sz w:val="22"/>
          <w:szCs w:val="22"/>
        </w:rPr>
        <w:t xml:space="preserve"> эксперта управления обучения персонала и развития корпоративной </w:t>
      </w:r>
      <w:proofErr w:type="gramStart"/>
      <w:r w:rsidR="000D4A63" w:rsidRPr="005A1C6A">
        <w:rPr>
          <w:color w:val="000000" w:themeColor="text1"/>
          <w:sz w:val="22"/>
          <w:szCs w:val="22"/>
        </w:rPr>
        <w:t>культуры</w:t>
      </w:r>
      <w:r w:rsidR="000E09DE">
        <w:rPr>
          <w:color w:val="000000" w:themeColor="text1"/>
          <w:sz w:val="22"/>
          <w:szCs w:val="22"/>
        </w:rPr>
        <w:t xml:space="preserve"> </w:t>
      </w:r>
      <w:r w:rsidR="000D4A63" w:rsidRPr="005A1C6A">
        <w:rPr>
          <w:color w:val="000000" w:themeColor="text1"/>
          <w:sz w:val="22"/>
          <w:szCs w:val="22"/>
        </w:rPr>
        <w:t> АО</w:t>
      </w:r>
      <w:proofErr w:type="gramEnd"/>
      <w:r w:rsidR="000D4A63" w:rsidRPr="005A1C6A">
        <w:rPr>
          <w:color w:val="000000" w:themeColor="text1"/>
          <w:sz w:val="22"/>
          <w:szCs w:val="22"/>
        </w:rPr>
        <w:t xml:space="preserve"> ИК «АСЭ».</w:t>
      </w:r>
    </w:p>
    <w:p w:rsidR="007A0DD0" w:rsidRDefault="007A0DD0" w:rsidP="0015199B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D4A63" w:rsidRPr="005A1C6A" w:rsidRDefault="0015199B" w:rsidP="0015199B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Ввести</w:t>
      </w:r>
      <w:r w:rsidR="000D4A63" w:rsidRPr="005A1C6A">
        <w:rPr>
          <w:color w:val="000000" w:themeColor="text1"/>
          <w:sz w:val="22"/>
          <w:szCs w:val="22"/>
        </w:rPr>
        <w:t xml:space="preserve"> в состав Комитета по образованию Ассоциации:</w:t>
      </w:r>
    </w:p>
    <w:p w:rsidR="000D4A63" w:rsidRPr="005A1C6A" w:rsidRDefault="0015199B" w:rsidP="000D4A63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</w:t>
      </w:r>
      <w:r w:rsidR="000D4A63" w:rsidRPr="005A1C6A">
        <w:rPr>
          <w:color w:val="000000" w:themeColor="text1"/>
          <w:sz w:val="22"/>
          <w:szCs w:val="22"/>
        </w:rPr>
        <w:t>Швец Наталью Сергеевну, начальника управления обучения персонала и развития корпоративной культуры АО ИК «АСЭ».</w:t>
      </w:r>
    </w:p>
    <w:p w:rsidR="000D4A63" w:rsidRPr="005A1C6A" w:rsidRDefault="0015199B" w:rsidP="000D4A63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D4A63" w:rsidRPr="005A1C6A">
        <w:rPr>
          <w:color w:val="000000" w:themeColor="text1"/>
          <w:sz w:val="22"/>
          <w:szCs w:val="22"/>
        </w:rPr>
        <w:t>Савелову Оксану Игоревну, заместителя   генерального директора по персоналу</w:t>
      </w:r>
      <w:r w:rsidR="00D40283">
        <w:rPr>
          <w:color w:val="000000" w:themeColor="text1"/>
          <w:sz w:val="22"/>
          <w:szCs w:val="22"/>
        </w:rPr>
        <w:t xml:space="preserve"> </w:t>
      </w:r>
      <w:r w:rsidR="000D4A63" w:rsidRPr="005A1C6A">
        <w:rPr>
          <w:color w:val="000000" w:themeColor="text1"/>
          <w:sz w:val="22"/>
          <w:szCs w:val="22"/>
        </w:rPr>
        <w:t>ПАО «</w:t>
      </w:r>
      <w:proofErr w:type="spellStart"/>
      <w:r w:rsidR="000D4A63"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="000D4A63" w:rsidRPr="005A1C6A">
        <w:rPr>
          <w:color w:val="000000" w:themeColor="text1"/>
          <w:sz w:val="22"/>
          <w:szCs w:val="22"/>
        </w:rPr>
        <w:t>».</w:t>
      </w:r>
    </w:p>
    <w:p w:rsidR="007A0DD0" w:rsidRDefault="007A0DD0" w:rsidP="00937DB1">
      <w:pPr>
        <w:tabs>
          <w:tab w:val="left" w:pos="0"/>
          <w:tab w:val="left" w:pos="426"/>
        </w:tabs>
        <w:spacing w:line="360" w:lineRule="auto"/>
        <w:jc w:val="both"/>
        <w:rPr>
          <w:color w:val="4F6228" w:themeColor="accent3" w:themeShade="80"/>
          <w:sz w:val="22"/>
          <w:szCs w:val="22"/>
        </w:rPr>
      </w:pPr>
    </w:p>
    <w:p w:rsidR="00C21E0B" w:rsidRDefault="00C21E0B" w:rsidP="00937DB1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94B93">
        <w:rPr>
          <w:color w:val="000000" w:themeColor="text1"/>
          <w:sz w:val="22"/>
          <w:szCs w:val="22"/>
        </w:rPr>
        <w:t>Избрать предсе</w:t>
      </w:r>
      <w:r w:rsidR="000E09DE">
        <w:rPr>
          <w:color w:val="000000" w:themeColor="text1"/>
          <w:sz w:val="22"/>
          <w:szCs w:val="22"/>
        </w:rPr>
        <w:t xml:space="preserve">дателем Комитета по образованию </w:t>
      </w:r>
      <w:r w:rsidRPr="00894B93">
        <w:rPr>
          <w:color w:val="000000" w:themeColor="text1"/>
          <w:sz w:val="22"/>
          <w:szCs w:val="22"/>
        </w:rPr>
        <w:t>Ассоциации</w:t>
      </w:r>
      <w:r w:rsidR="000E09DE">
        <w:rPr>
          <w:color w:val="000000" w:themeColor="text1"/>
          <w:sz w:val="22"/>
          <w:szCs w:val="22"/>
        </w:rPr>
        <w:t xml:space="preserve">: члена Комитета, </w:t>
      </w:r>
      <w:r w:rsidRPr="00894B93">
        <w:rPr>
          <w:color w:val="000000" w:themeColor="text1"/>
          <w:sz w:val="22"/>
          <w:szCs w:val="22"/>
        </w:rPr>
        <w:t>Соколова Валерия Семеновича</w:t>
      </w:r>
      <w:r w:rsidR="00937DB1" w:rsidRPr="00894B93">
        <w:rPr>
          <w:color w:val="000000" w:themeColor="text1"/>
          <w:sz w:val="22"/>
          <w:szCs w:val="22"/>
        </w:rPr>
        <w:t>,</w:t>
      </w:r>
      <w:r w:rsidRPr="00894B93">
        <w:rPr>
          <w:color w:val="000000" w:themeColor="text1"/>
          <w:sz w:val="22"/>
          <w:szCs w:val="22"/>
        </w:rPr>
        <w:t xml:space="preserve"> советника главного инженера АО «ГСПИ», советника отдела по правовой работе и специальным проектам   </w:t>
      </w:r>
      <w:r w:rsidR="00937DB1" w:rsidRPr="00894B93">
        <w:rPr>
          <w:color w:val="000000" w:themeColor="text1"/>
          <w:sz w:val="22"/>
          <w:szCs w:val="22"/>
        </w:rPr>
        <w:t>Ассоциации</w:t>
      </w:r>
      <w:r w:rsidRPr="00894B93">
        <w:rPr>
          <w:color w:val="000000" w:themeColor="text1"/>
          <w:sz w:val="22"/>
          <w:szCs w:val="22"/>
        </w:rPr>
        <w:t>.</w:t>
      </w:r>
    </w:p>
    <w:p w:rsidR="007A0DD0" w:rsidRDefault="007A0DD0" w:rsidP="007A0DD0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7A0DD0" w:rsidRDefault="007A0DD0" w:rsidP="00D4028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DD3049">
        <w:rPr>
          <w:b/>
          <w:bCs/>
          <w:color w:val="000000" w:themeColor="text1"/>
          <w:sz w:val="22"/>
          <w:szCs w:val="22"/>
        </w:rPr>
        <w:t xml:space="preserve">РЕШИЛИ: </w:t>
      </w:r>
    </w:p>
    <w:p w:rsidR="007A0DD0" w:rsidRPr="004F6B8F" w:rsidRDefault="007A0DD0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F6B8F">
        <w:rPr>
          <w:color w:val="000000" w:themeColor="text1"/>
          <w:sz w:val="22"/>
          <w:szCs w:val="22"/>
        </w:rPr>
        <w:t>Утвердить изменения в составе Комитета по образованию Ассоциации: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lastRenderedPageBreak/>
        <w:t>В связи с прекращением трудовой деятельности в организациях, исключить из членов Комитета по образованию Ассоциации:</w:t>
      </w:r>
    </w:p>
    <w:p w:rsidR="007A0DD0" w:rsidRPr="005A1C6A" w:rsidRDefault="007A0DD0" w:rsidP="00D40283">
      <w:pPr>
        <w:tabs>
          <w:tab w:val="left" w:pos="0"/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  </w:t>
      </w:r>
      <w:proofErr w:type="spellStart"/>
      <w:r w:rsidRPr="005A1C6A">
        <w:rPr>
          <w:color w:val="000000" w:themeColor="text1"/>
          <w:sz w:val="22"/>
          <w:szCs w:val="22"/>
        </w:rPr>
        <w:t>Чупейкину</w:t>
      </w:r>
      <w:proofErr w:type="spellEnd"/>
      <w:r w:rsidRPr="005A1C6A">
        <w:rPr>
          <w:color w:val="000000" w:themeColor="text1"/>
          <w:sz w:val="22"/>
          <w:szCs w:val="22"/>
        </w:rPr>
        <w:t xml:space="preserve"> Наталию Николаевну – председателя Комитета по образованию СРО атомной отрасли.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Алёхину </w:t>
      </w:r>
      <w:proofErr w:type="gramStart"/>
      <w:r w:rsidRPr="005A1C6A">
        <w:rPr>
          <w:color w:val="000000" w:themeColor="text1"/>
          <w:sz w:val="22"/>
          <w:szCs w:val="22"/>
        </w:rPr>
        <w:t>Елену  Владимировну</w:t>
      </w:r>
      <w:proofErr w:type="gramEnd"/>
      <w:r w:rsidRPr="005A1C6A">
        <w:rPr>
          <w:color w:val="000000" w:themeColor="text1"/>
          <w:sz w:val="22"/>
          <w:szCs w:val="22"/>
        </w:rPr>
        <w:t xml:space="preserve"> - начальника управления по работе с персоналом </w:t>
      </w:r>
      <w:r w:rsidR="00452C3C">
        <w:rPr>
          <w:color w:val="000000" w:themeColor="text1"/>
          <w:sz w:val="22"/>
          <w:szCs w:val="22"/>
        </w:rPr>
        <w:t xml:space="preserve"> </w:t>
      </w:r>
      <w:r w:rsidRPr="005A1C6A">
        <w:rPr>
          <w:color w:val="000000" w:themeColor="text1"/>
          <w:sz w:val="22"/>
          <w:szCs w:val="22"/>
        </w:rPr>
        <w:t>ПАО «</w:t>
      </w:r>
      <w:proofErr w:type="spellStart"/>
      <w:r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Pr="005A1C6A">
        <w:rPr>
          <w:color w:val="000000" w:themeColor="text1"/>
          <w:sz w:val="22"/>
          <w:szCs w:val="22"/>
        </w:rPr>
        <w:t>».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  Иванова Вадима </w:t>
      </w:r>
      <w:proofErr w:type="gramStart"/>
      <w:r w:rsidRPr="005A1C6A">
        <w:rPr>
          <w:color w:val="000000" w:themeColor="text1"/>
          <w:sz w:val="22"/>
          <w:szCs w:val="22"/>
        </w:rPr>
        <w:t>Евгеньевича  -</w:t>
      </w:r>
      <w:proofErr w:type="gramEnd"/>
      <w:r w:rsidRPr="005A1C6A">
        <w:rPr>
          <w:color w:val="000000" w:themeColor="text1"/>
          <w:sz w:val="22"/>
          <w:szCs w:val="22"/>
        </w:rPr>
        <w:t xml:space="preserve">  главного эксперта   АО «</w:t>
      </w:r>
      <w:proofErr w:type="spellStart"/>
      <w:r w:rsidRPr="005A1C6A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Pr="005A1C6A">
        <w:rPr>
          <w:color w:val="000000" w:themeColor="text1"/>
          <w:sz w:val="22"/>
          <w:szCs w:val="22"/>
        </w:rPr>
        <w:t>».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Харитонова Станислава Леонидовича - эксперта отдела развития, оценки и сертификации квалификаций </w:t>
      </w:r>
      <w:r w:rsidR="00452C3C">
        <w:rPr>
          <w:color w:val="000000" w:themeColor="text1"/>
          <w:sz w:val="22"/>
          <w:szCs w:val="22"/>
        </w:rPr>
        <w:t xml:space="preserve">                  </w:t>
      </w:r>
      <w:r w:rsidR="000E09DE">
        <w:rPr>
          <w:color w:val="000000" w:themeColor="text1"/>
          <w:sz w:val="22"/>
          <w:szCs w:val="22"/>
        </w:rPr>
        <w:t>ЧУ ГК «</w:t>
      </w:r>
      <w:proofErr w:type="spellStart"/>
      <w:r w:rsidR="000E09DE">
        <w:rPr>
          <w:color w:val="000000" w:themeColor="text1"/>
          <w:sz w:val="22"/>
          <w:szCs w:val="22"/>
        </w:rPr>
        <w:t>Росатом</w:t>
      </w:r>
      <w:proofErr w:type="spellEnd"/>
      <w:r w:rsidR="000E09DE">
        <w:rPr>
          <w:color w:val="000000" w:themeColor="text1"/>
          <w:sz w:val="22"/>
          <w:szCs w:val="22"/>
        </w:rPr>
        <w:t>»</w:t>
      </w:r>
      <w:r w:rsidR="000E09DE" w:rsidRPr="005A1C6A">
        <w:rPr>
          <w:color w:val="000000" w:themeColor="text1"/>
          <w:sz w:val="22"/>
          <w:szCs w:val="22"/>
        </w:rPr>
        <w:t xml:space="preserve"> </w:t>
      </w:r>
      <w:r w:rsidR="00946A43">
        <w:rPr>
          <w:color w:val="000000" w:themeColor="text1"/>
          <w:sz w:val="22"/>
          <w:szCs w:val="22"/>
        </w:rPr>
        <w:t>«</w:t>
      </w:r>
      <w:r w:rsidR="000E09DE">
        <w:rPr>
          <w:color w:val="000000" w:themeColor="text1"/>
          <w:sz w:val="22"/>
          <w:szCs w:val="22"/>
        </w:rPr>
        <w:t>ОЦКС»</w:t>
      </w:r>
      <w:r w:rsidR="000E09DE" w:rsidRPr="005A1C6A">
        <w:rPr>
          <w:color w:val="000000" w:themeColor="text1"/>
          <w:sz w:val="22"/>
          <w:szCs w:val="22"/>
        </w:rPr>
        <w:t>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 Сладкова Игоря Владимировича - начальника управления обучения персонала и развития корпоративной культуры АО ИК «АСЭ».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proofErr w:type="spellStart"/>
      <w:r w:rsidRPr="005A1C6A">
        <w:rPr>
          <w:color w:val="000000" w:themeColor="text1"/>
          <w:sz w:val="22"/>
          <w:szCs w:val="22"/>
        </w:rPr>
        <w:t>Коссия</w:t>
      </w:r>
      <w:proofErr w:type="spellEnd"/>
      <w:r w:rsidRPr="005A1C6A">
        <w:rPr>
          <w:color w:val="000000" w:themeColor="text1"/>
          <w:sz w:val="22"/>
          <w:szCs w:val="22"/>
        </w:rPr>
        <w:t xml:space="preserve"> Василия Юрьевича - эксперта управления обучения персонала и развития корпоративной культуры АО ИК «АСЭ».</w:t>
      </w:r>
    </w:p>
    <w:p w:rsidR="007A0DD0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7A0DD0" w:rsidRPr="005A1C6A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Ввести в состав Комитета по образованию Ассоциации:</w:t>
      </w:r>
    </w:p>
    <w:p w:rsidR="007A0DD0" w:rsidRPr="005A1C6A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  Швец Наталью Сергеевну, начальника управления обучения персонала и развития корпоративной культуры АО ИК «АСЭ».</w:t>
      </w:r>
    </w:p>
    <w:p w:rsidR="007A0DD0" w:rsidRPr="005A1C6A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 Савелову</w:t>
      </w:r>
      <w:r w:rsidR="00946A43">
        <w:rPr>
          <w:color w:val="000000" w:themeColor="text1"/>
          <w:sz w:val="22"/>
          <w:szCs w:val="22"/>
        </w:rPr>
        <w:t xml:space="preserve"> Оксану Игоревну, заместителя </w:t>
      </w:r>
      <w:r w:rsidRPr="005A1C6A">
        <w:rPr>
          <w:color w:val="000000" w:themeColor="text1"/>
          <w:sz w:val="22"/>
          <w:szCs w:val="22"/>
        </w:rPr>
        <w:t>генерального директора по персоналу</w:t>
      </w:r>
      <w:r w:rsidR="00D40283">
        <w:rPr>
          <w:color w:val="000000" w:themeColor="text1"/>
          <w:sz w:val="22"/>
          <w:szCs w:val="22"/>
        </w:rPr>
        <w:t xml:space="preserve"> </w:t>
      </w:r>
      <w:r w:rsidRPr="005A1C6A">
        <w:rPr>
          <w:color w:val="000000" w:themeColor="text1"/>
          <w:sz w:val="22"/>
          <w:szCs w:val="22"/>
        </w:rPr>
        <w:t>ПАО «</w:t>
      </w:r>
      <w:proofErr w:type="spellStart"/>
      <w:r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Pr="005A1C6A">
        <w:rPr>
          <w:color w:val="000000" w:themeColor="text1"/>
          <w:sz w:val="22"/>
          <w:szCs w:val="22"/>
        </w:rPr>
        <w:t>».</w:t>
      </w:r>
    </w:p>
    <w:p w:rsidR="007A0DD0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4F6228" w:themeColor="accent3" w:themeShade="80"/>
          <w:sz w:val="22"/>
          <w:szCs w:val="22"/>
        </w:rPr>
      </w:pPr>
    </w:p>
    <w:p w:rsidR="007A0DD0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94B93">
        <w:rPr>
          <w:color w:val="000000" w:themeColor="text1"/>
          <w:sz w:val="22"/>
          <w:szCs w:val="22"/>
        </w:rPr>
        <w:t>Избрать председателем Коми</w:t>
      </w:r>
      <w:r w:rsidR="000E09DE">
        <w:rPr>
          <w:color w:val="000000" w:themeColor="text1"/>
          <w:sz w:val="22"/>
          <w:szCs w:val="22"/>
        </w:rPr>
        <w:t>тета по образованию Ассоциации: члена Комитета</w:t>
      </w:r>
      <w:r w:rsidR="00946A43">
        <w:rPr>
          <w:color w:val="000000" w:themeColor="text1"/>
          <w:sz w:val="22"/>
          <w:szCs w:val="22"/>
        </w:rPr>
        <w:t xml:space="preserve">, </w:t>
      </w:r>
      <w:r w:rsidRPr="00894B93">
        <w:rPr>
          <w:color w:val="000000" w:themeColor="text1"/>
          <w:sz w:val="22"/>
          <w:szCs w:val="22"/>
        </w:rPr>
        <w:t>Соколова Валерия Семеновича, советника главного инженера АО «ГСПИ», советника отдела по правовой работе и специальным проектам   Ассоциации.</w:t>
      </w:r>
    </w:p>
    <w:p w:rsidR="007A0DD0" w:rsidRPr="00F8291B" w:rsidRDefault="007A0DD0" w:rsidP="00D40283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40283" w:rsidRDefault="00D40283" w:rsidP="00D4028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344BCF" w:rsidRPr="004F6B8F" w:rsidRDefault="007A0DD0" w:rsidP="00452C3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F6B8F">
        <w:rPr>
          <w:color w:val="000000" w:themeColor="text1"/>
          <w:sz w:val="22"/>
          <w:szCs w:val="22"/>
        </w:rPr>
        <w:t>10.3</w:t>
      </w:r>
      <w:r w:rsidR="00344BCF" w:rsidRPr="004F6B8F">
        <w:rPr>
          <w:color w:val="000000" w:themeColor="text1"/>
          <w:sz w:val="22"/>
          <w:szCs w:val="22"/>
        </w:rPr>
        <w:t>. Утвердить изменения в состав</w:t>
      </w:r>
      <w:r w:rsidR="004C2945" w:rsidRPr="004F6B8F">
        <w:rPr>
          <w:color w:val="000000" w:themeColor="text1"/>
          <w:sz w:val="22"/>
          <w:szCs w:val="22"/>
        </w:rPr>
        <w:t>е</w:t>
      </w:r>
      <w:r w:rsidR="00344BCF" w:rsidRPr="004F6B8F">
        <w:rPr>
          <w:color w:val="000000" w:themeColor="text1"/>
          <w:sz w:val="22"/>
          <w:szCs w:val="22"/>
        </w:rPr>
        <w:t xml:space="preserve"> членов Центральной аттестационной комиссии Ассоциации</w:t>
      </w:r>
      <w:r w:rsidR="00DA7DBA" w:rsidRPr="004F6B8F">
        <w:rPr>
          <w:color w:val="000000" w:themeColor="text1"/>
          <w:sz w:val="22"/>
          <w:szCs w:val="22"/>
        </w:rPr>
        <w:t>.</w:t>
      </w:r>
    </w:p>
    <w:p w:rsidR="00DA7DBA" w:rsidRPr="00311A26" w:rsidRDefault="00A5389A" w:rsidP="00452C3C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</w:t>
      </w:r>
      <w:r w:rsidR="00DA7DBA" w:rsidRPr="00311A26">
        <w:rPr>
          <w:color w:val="000000" w:themeColor="text1"/>
          <w:sz w:val="22"/>
          <w:szCs w:val="22"/>
        </w:rPr>
        <w:t>сключить из членов Центральной аттестационной комиссии Ассоциации следующих лиц:</w:t>
      </w:r>
    </w:p>
    <w:p w:rsidR="00DA7DBA" w:rsidRPr="00311A26" w:rsidRDefault="007A0DD0" w:rsidP="00452C3C">
      <w:pPr>
        <w:tabs>
          <w:tab w:val="left" w:pos="0"/>
          <w:tab w:val="left" w:pos="567"/>
          <w:tab w:val="left" w:pos="709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r w:rsidR="00DA7DBA" w:rsidRPr="00311A26">
        <w:rPr>
          <w:color w:val="000000" w:themeColor="text1"/>
          <w:sz w:val="22"/>
          <w:szCs w:val="22"/>
        </w:rPr>
        <w:t>Васильева Виктора Александровича</w:t>
      </w:r>
      <w:r w:rsidRPr="00311A26">
        <w:rPr>
          <w:color w:val="000000" w:themeColor="text1"/>
          <w:sz w:val="22"/>
          <w:szCs w:val="22"/>
        </w:rPr>
        <w:t xml:space="preserve"> - </w:t>
      </w:r>
      <w:r w:rsidR="00DA7DBA" w:rsidRPr="00311A26">
        <w:rPr>
          <w:color w:val="000000" w:themeColor="text1"/>
          <w:sz w:val="22"/>
          <w:szCs w:val="22"/>
        </w:rPr>
        <w:t>рук</w:t>
      </w:r>
      <w:r w:rsidR="004F6B8F">
        <w:rPr>
          <w:color w:val="000000" w:themeColor="text1"/>
          <w:sz w:val="22"/>
          <w:szCs w:val="22"/>
        </w:rPr>
        <w:t xml:space="preserve">оводителя базового экспертного </w:t>
      </w:r>
      <w:r w:rsidR="00DA7DBA" w:rsidRPr="00311A26">
        <w:rPr>
          <w:color w:val="000000" w:themeColor="text1"/>
          <w:sz w:val="22"/>
          <w:szCs w:val="22"/>
        </w:rPr>
        <w:t>и учебно-консультативного Центра АО «</w:t>
      </w:r>
      <w:proofErr w:type="spellStart"/>
      <w:r w:rsidR="00DA7DBA"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="00DA7DBA" w:rsidRPr="00311A26">
        <w:rPr>
          <w:color w:val="000000" w:themeColor="text1"/>
          <w:sz w:val="22"/>
          <w:szCs w:val="22"/>
        </w:rPr>
        <w:t>» (в связи с прекращением трудовой деятельности в организации).</w:t>
      </w:r>
    </w:p>
    <w:p w:rsidR="00DA7DBA" w:rsidRPr="00311A26" w:rsidRDefault="004F6B8F" w:rsidP="00452C3C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proofErr w:type="spellStart"/>
      <w:r w:rsidR="00DA7DBA" w:rsidRPr="00311A26">
        <w:rPr>
          <w:color w:val="000000" w:themeColor="text1"/>
          <w:sz w:val="22"/>
          <w:szCs w:val="22"/>
        </w:rPr>
        <w:t>Лысакова</w:t>
      </w:r>
      <w:proofErr w:type="spellEnd"/>
      <w:r w:rsidR="00DA7DBA" w:rsidRPr="00311A26">
        <w:rPr>
          <w:color w:val="000000" w:themeColor="text1"/>
          <w:sz w:val="22"/>
          <w:szCs w:val="22"/>
        </w:rPr>
        <w:t xml:space="preserve"> Игоря Михайловича</w:t>
      </w:r>
      <w:r>
        <w:rPr>
          <w:color w:val="000000" w:themeColor="text1"/>
          <w:sz w:val="22"/>
          <w:szCs w:val="22"/>
        </w:rPr>
        <w:t xml:space="preserve"> - генерального директора </w:t>
      </w:r>
      <w:r w:rsidR="00946A43">
        <w:rPr>
          <w:color w:val="000000" w:themeColor="text1"/>
          <w:sz w:val="22"/>
          <w:szCs w:val="22"/>
        </w:rPr>
        <w:t xml:space="preserve">ОАО </w:t>
      </w:r>
      <w:r w:rsidR="00DA7DBA" w:rsidRPr="00311A26">
        <w:rPr>
          <w:color w:val="000000" w:themeColor="text1"/>
          <w:sz w:val="22"/>
          <w:szCs w:val="22"/>
        </w:rPr>
        <w:t>«Е4-Центрэнергомонтаж»</w:t>
      </w:r>
      <w:r w:rsidR="00452C3C">
        <w:rPr>
          <w:color w:val="000000" w:themeColor="text1"/>
          <w:sz w:val="22"/>
          <w:szCs w:val="22"/>
        </w:rPr>
        <w:t xml:space="preserve"> </w:t>
      </w:r>
      <w:r w:rsidR="00DA7DBA" w:rsidRPr="00311A26">
        <w:rPr>
          <w:color w:val="000000" w:themeColor="text1"/>
          <w:sz w:val="22"/>
          <w:szCs w:val="22"/>
        </w:rPr>
        <w:t xml:space="preserve">(в связи </w:t>
      </w:r>
      <w:r w:rsidR="00452C3C">
        <w:rPr>
          <w:color w:val="000000" w:themeColor="text1"/>
          <w:sz w:val="22"/>
          <w:szCs w:val="22"/>
        </w:rPr>
        <w:t xml:space="preserve">                                      </w:t>
      </w:r>
      <w:r w:rsidR="00DA7DBA" w:rsidRPr="00311A26">
        <w:rPr>
          <w:color w:val="000000" w:themeColor="text1"/>
          <w:sz w:val="22"/>
          <w:szCs w:val="22"/>
        </w:rPr>
        <w:t>с прекращением членства организации в Ассоциации).</w:t>
      </w:r>
    </w:p>
    <w:p w:rsidR="00CA6B07" w:rsidRPr="00311A26" w:rsidRDefault="00CA6B07" w:rsidP="002546E9">
      <w:pPr>
        <w:tabs>
          <w:tab w:val="left" w:pos="0"/>
        </w:tabs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</w:p>
    <w:p w:rsidR="006D122D" w:rsidRPr="00311A26" w:rsidRDefault="004F6B8F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Ввести</w:t>
      </w:r>
      <w:r w:rsidR="006D122D" w:rsidRPr="00311A26">
        <w:rPr>
          <w:color w:val="000000" w:themeColor="text1"/>
          <w:sz w:val="22"/>
          <w:szCs w:val="22"/>
        </w:rPr>
        <w:t xml:space="preserve"> в состав </w:t>
      </w:r>
      <w:r w:rsidR="003B6376" w:rsidRPr="00311A26">
        <w:rPr>
          <w:color w:val="000000" w:themeColor="text1"/>
          <w:sz w:val="22"/>
          <w:szCs w:val="22"/>
        </w:rPr>
        <w:t>Центральной аттестационной комиссии Ассоциации</w:t>
      </w:r>
      <w:r w:rsidR="006D122D" w:rsidRPr="00311A26">
        <w:rPr>
          <w:color w:val="000000" w:themeColor="text1"/>
          <w:sz w:val="22"/>
          <w:szCs w:val="22"/>
        </w:rPr>
        <w:t>:</w:t>
      </w:r>
    </w:p>
    <w:p w:rsidR="00DA7DBA" w:rsidRPr="00311A26" w:rsidRDefault="007B1498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r w:rsidR="006D122D" w:rsidRPr="00311A26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DA7DBA" w:rsidRPr="00311A26">
        <w:rPr>
          <w:color w:val="000000" w:themeColor="text1"/>
          <w:sz w:val="22"/>
          <w:szCs w:val="22"/>
        </w:rPr>
        <w:t>Тайгунова</w:t>
      </w:r>
      <w:proofErr w:type="spellEnd"/>
      <w:r w:rsidR="00DA7DBA" w:rsidRPr="00311A26">
        <w:rPr>
          <w:color w:val="000000" w:themeColor="text1"/>
          <w:sz w:val="22"/>
          <w:szCs w:val="22"/>
        </w:rPr>
        <w:t xml:space="preserve"> Василия Витальевича</w:t>
      </w:r>
      <w:r w:rsidRPr="00311A26">
        <w:rPr>
          <w:color w:val="000000" w:themeColor="text1"/>
          <w:sz w:val="22"/>
          <w:szCs w:val="22"/>
        </w:rPr>
        <w:t xml:space="preserve"> -</w:t>
      </w:r>
      <w:r w:rsidR="004F6B8F">
        <w:rPr>
          <w:color w:val="000000" w:themeColor="text1"/>
          <w:sz w:val="22"/>
          <w:szCs w:val="22"/>
        </w:rPr>
        <w:t xml:space="preserve"> заместителя </w:t>
      </w:r>
      <w:r w:rsidR="00DA7DBA" w:rsidRPr="00311A26">
        <w:rPr>
          <w:color w:val="000000" w:themeColor="text1"/>
          <w:sz w:val="22"/>
          <w:szCs w:val="22"/>
        </w:rPr>
        <w:t>генерального директора — главного инженера</w:t>
      </w:r>
      <w:r w:rsidR="00452C3C">
        <w:rPr>
          <w:color w:val="000000" w:themeColor="text1"/>
          <w:sz w:val="22"/>
          <w:szCs w:val="22"/>
        </w:rPr>
        <w:t xml:space="preserve">                                      </w:t>
      </w:r>
      <w:r w:rsidR="00DA7DBA" w:rsidRPr="00311A26">
        <w:rPr>
          <w:color w:val="000000" w:themeColor="text1"/>
          <w:sz w:val="22"/>
          <w:szCs w:val="22"/>
        </w:rPr>
        <w:t xml:space="preserve">АО </w:t>
      </w:r>
      <w:r w:rsidR="006D122D" w:rsidRPr="00311A26">
        <w:rPr>
          <w:color w:val="000000" w:themeColor="text1"/>
          <w:sz w:val="22"/>
          <w:szCs w:val="22"/>
        </w:rPr>
        <w:t>«</w:t>
      </w:r>
      <w:proofErr w:type="spellStart"/>
      <w:r w:rsidR="00DA7DBA"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="006D122D" w:rsidRPr="00311A26">
        <w:rPr>
          <w:color w:val="000000" w:themeColor="text1"/>
          <w:sz w:val="22"/>
          <w:szCs w:val="22"/>
        </w:rPr>
        <w:t>».</w:t>
      </w:r>
    </w:p>
    <w:p w:rsidR="000D4A63" w:rsidRPr="00311A26" w:rsidRDefault="007B1498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>-</w:t>
      </w:r>
      <w:r w:rsidR="006D122D" w:rsidRPr="00311A26">
        <w:rPr>
          <w:color w:val="000000" w:themeColor="text1"/>
          <w:sz w:val="22"/>
          <w:szCs w:val="22"/>
        </w:rPr>
        <w:t xml:space="preserve"> </w:t>
      </w:r>
      <w:proofErr w:type="spellStart"/>
      <w:r w:rsidR="00DA7DBA" w:rsidRPr="00311A26">
        <w:rPr>
          <w:color w:val="000000" w:themeColor="text1"/>
          <w:sz w:val="22"/>
          <w:szCs w:val="22"/>
        </w:rPr>
        <w:t>Жигулина</w:t>
      </w:r>
      <w:proofErr w:type="spellEnd"/>
      <w:r w:rsidR="00DA7DBA" w:rsidRPr="00311A26">
        <w:rPr>
          <w:color w:val="000000" w:themeColor="text1"/>
          <w:sz w:val="22"/>
          <w:szCs w:val="22"/>
        </w:rPr>
        <w:t xml:space="preserve"> Дмитрия Владимировича</w:t>
      </w:r>
      <w:r w:rsidR="006D122D" w:rsidRPr="00311A26">
        <w:rPr>
          <w:color w:val="000000" w:themeColor="text1"/>
          <w:sz w:val="22"/>
          <w:szCs w:val="22"/>
        </w:rPr>
        <w:t>,</w:t>
      </w:r>
      <w:r w:rsidR="00DA7DBA" w:rsidRPr="00311A26">
        <w:rPr>
          <w:color w:val="000000" w:themeColor="text1"/>
          <w:sz w:val="22"/>
          <w:szCs w:val="22"/>
        </w:rPr>
        <w:t xml:space="preserve"> заместителя директора ФГУП «РФЯЦ-ВНИИЭФ»</w:t>
      </w:r>
      <w:r w:rsidRPr="00311A26">
        <w:rPr>
          <w:color w:val="000000" w:themeColor="text1"/>
          <w:sz w:val="22"/>
          <w:szCs w:val="22"/>
        </w:rPr>
        <w:t xml:space="preserve"> </w:t>
      </w:r>
      <w:r w:rsidR="00DA7DBA" w:rsidRPr="00311A26">
        <w:rPr>
          <w:color w:val="000000" w:themeColor="text1"/>
          <w:sz w:val="22"/>
          <w:szCs w:val="22"/>
        </w:rPr>
        <w:t>по капитальному строительству –</w:t>
      </w:r>
      <w:r w:rsidR="006D122D" w:rsidRPr="00311A26">
        <w:rPr>
          <w:color w:val="000000" w:themeColor="text1"/>
          <w:sz w:val="22"/>
          <w:szCs w:val="22"/>
        </w:rPr>
        <w:t xml:space="preserve"> </w:t>
      </w:r>
      <w:r w:rsidR="00DA7DBA" w:rsidRPr="00311A26">
        <w:rPr>
          <w:color w:val="000000" w:themeColor="text1"/>
          <w:sz w:val="22"/>
          <w:szCs w:val="22"/>
        </w:rPr>
        <w:t>директор</w:t>
      </w:r>
      <w:r w:rsidR="00946A43">
        <w:rPr>
          <w:color w:val="000000" w:themeColor="text1"/>
          <w:sz w:val="22"/>
          <w:szCs w:val="22"/>
        </w:rPr>
        <w:t>а</w:t>
      </w:r>
      <w:r w:rsidR="00DA7DBA" w:rsidRPr="00311A26">
        <w:rPr>
          <w:color w:val="000000" w:themeColor="text1"/>
          <w:sz w:val="22"/>
          <w:szCs w:val="22"/>
        </w:rPr>
        <w:t xml:space="preserve"> департамента капитального строительства.</w:t>
      </w:r>
    </w:p>
    <w:p w:rsidR="00311A26" w:rsidRPr="00311A26" w:rsidRDefault="00311A26" w:rsidP="00311A26">
      <w:pPr>
        <w:spacing w:line="360" w:lineRule="auto"/>
        <w:ind w:firstLine="708"/>
        <w:jc w:val="both"/>
        <w:rPr>
          <w:b/>
          <w:bCs/>
          <w:color w:val="000000" w:themeColor="text1"/>
          <w:sz w:val="22"/>
          <w:szCs w:val="22"/>
        </w:rPr>
      </w:pPr>
    </w:p>
    <w:p w:rsidR="00311A26" w:rsidRPr="00311A26" w:rsidRDefault="00311A26" w:rsidP="00D4028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311A26">
        <w:rPr>
          <w:b/>
          <w:bCs/>
          <w:color w:val="000000" w:themeColor="text1"/>
          <w:sz w:val="22"/>
          <w:szCs w:val="22"/>
        </w:rPr>
        <w:t xml:space="preserve">РЕШИЛИ:  </w:t>
      </w:r>
    </w:p>
    <w:p w:rsidR="00311A26" w:rsidRPr="00311A26" w:rsidRDefault="00311A2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>Исключить из членов Центральной аттестационной комиссии Ассоциации следующих лиц:</w:t>
      </w:r>
    </w:p>
    <w:p w:rsidR="00311A26" w:rsidRPr="00311A26" w:rsidRDefault="00311A26" w:rsidP="00D40283">
      <w:pPr>
        <w:tabs>
          <w:tab w:val="left" w:pos="0"/>
          <w:tab w:val="left" w:pos="567"/>
          <w:tab w:val="left" w:pos="709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>- Васильева Виктора Александровича - руководителя базового экспертного</w:t>
      </w:r>
      <w:r w:rsidR="00D40283">
        <w:rPr>
          <w:color w:val="000000" w:themeColor="text1"/>
          <w:sz w:val="22"/>
          <w:szCs w:val="22"/>
        </w:rPr>
        <w:t xml:space="preserve"> </w:t>
      </w:r>
      <w:r w:rsidRPr="00311A26">
        <w:rPr>
          <w:color w:val="000000" w:themeColor="text1"/>
          <w:sz w:val="22"/>
          <w:szCs w:val="22"/>
        </w:rPr>
        <w:t>и учебно-консультативного Центра АО «</w:t>
      </w:r>
      <w:proofErr w:type="spellStart"/>
      <w:r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Pr="00311A26">
        <w:rPr>
          <w:color w:val="000000" w:themeColor="text1"/>
          <w:sz w:val="22"/>
          <w:szCs w:val="22"/>
        </w:rPr>
        <w:t>» (в связи с прекращением трудовой деятельности в организации).</w:t>
      </w:r>
    </w:p>
    <w:p w:rsidR="00311A26" w:rsidRPr="00311A26" w:rsidRDefault="00311A2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lastRenderedPageBreak/>
        <w:t xml:space="preserve">-  </w:t>
      </w:r>
      <w:proofErr w:type="spellStart"/>
      <w:r w:rsidRPr="00311A26">
        <w:rPr>
          <w:color w:val="000000" w:themeColor="text1"/>
          <w:sz w:val="22"/>
          <w:szCs w:val="22"/>
        </w:rPr>
        <w:t>Лысакова</w:t>
      </w:r>
      <w:proofErr w:type="spellEnd"/>
      <w:r w:rsidRPr="00311A26">
        <w:rPr>
          <w:color w:val="000000" w:themeColor="text1"/>
          <w:sz w:val="22"/>
          <w:szCs w:val="22"/>
        </w:rPr>
        <w:t xml:space="preserve"> Игоря Михайло</w:t>
      </w:r>
      <w:r w:rsidR="004F6B8F">
        <w:rPr>
          <w:color w:val="000000" w:themeColor="text1"/>
          <w:sz w:val="22"/>
          <w:szCs w:val="22"/>
        </w:rPr>
        <w:t xml:space="preserve">вича - генерального директора ОАО </w:t>
      </w:r>
      <w:r w:rsidRPr="00311A26">
        <w:rPr>
          <w:color w:val="000000" w:themeColor="text1"/>
          <w:sz w:val="22"/>
          <w:szCs w:val="22"/>
        </w:rPr>
        <w:t xml:space="preserve">«Е4-Центрэнергомонтаж» (в связи </w:t>
      </w:r>
      <w:r w:rsidR="00A46670">
        <w:rPr>
          <w:color w:val="000000" w:themeColor="text1"/>
          <w:sz w:val="22"/>
          <w:szCs w:val="22"/>
        </w:rPr>
        <w:t xml:space="preserve">                                       </w:t>
      </w:r>
      <w:r w:rsidRPr="00311A26">
        <w:rPr>
          <w:color w:val="000000" w:themeColor="text1"/>
          <w:sz w:val="22"/>
          <w:szCs w:val="22"/>
        </w:rPr>
        <w:t>с прекращением членства организации в Ассоциации).</w:t>
      </w:r>
    </w:p>
    <w:p w:rsidR="00311A26" w:rsidRPr="00311A26" w:rsidRDefault="00311A26" w:rsidP="00311A26">
      <w:pPr>
        <w:tabs>
          <w:tab w:val="left" w:pos="0"/>
        </w:tabs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</w:p>
    <w:p w:rsidR="00311A26" w:rsidRPr="00311A26" w:rsidRDefault="004F6B8F" w:rsidP="00311A26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Ввести </w:t>
      </w:r>
      <w:r w:rsidR="00311A26" w:rsidRPr="00311A26">
        <w:rPr>
          <w:color w:val="000000" w:themeColor="text1"/>
          <w:sz w:val="22"/>
          <w:szCs w:val="22"/>
        </w:rPr>
        <w:t>в состав Центральной аттестационной комиссии Ассоциации:</w:t>
      </w:r>
    </w:p>
    <w:p w:rsidR="00311A26" w:rsidRPr="00311A26" w:rsidRDefault="00311A26" w:rsidP="00311A26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r w:rsidRPr="00311A26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311A26">
        <w:rPr>
          <w:color w:val="000000" w:themeColor="text1"/>
          <w:sz w:val="22"/>
          <w:szCs w:val="22"/>
        </w:rPr>
        <w:t>Тайгунова</w:t>
      </w:r>
      <w:proofErr w:type="spellEnd"/>
      <w:r w:rsidRPr="00311A26">
        <w:rPr>
          <w:color w:val="000000" w:themeColor="text1"/>
          <w:sz w:val="22"/>
          <w:szCs w:val="22"/>
        </w:rPr>
        <w:t xml:space="preserve"> Вас</w:t>
      </w:r>
      <w:r w:rsidR="004F6B8F">
        <w:rPr>
          <w:color w:val="000000" w:themeColor="text1"/>
          <w:sz w:val="22"/>
          <w:szCs w:val="22"/>
        </w:rPr>
        <w:t>илия Витальевича - заместителя </w:t>
      </w:r>
      <w:r w:rsidRPr="00311A26">
        <w:rPr>
          <w:color w:val="000000" w:themeColor="text1"/>
          <w:sz w:val="22"/>
          <w:szCs w:val="22"/>
        </w:rPr>
        <w:t>генерального директора — главного инженера</w:t>
      </w:r>
      <w:r w:rsidR="00A46670">
        <w:rPr>
          <w:color w:val="000000" w:themeColor="text1"/>
          <w:sz w:val="22"/>
          <w:szCs w:val="22"/>
        </w:rPr>
        <w:t xml:space="preserve">                                      </w:t>
      </w:r>
      <w:r w:rsidRPr="00311A26">
        <w:rPr>
          <w:color w:val="000000" w:themeColor="text1"/>
          <w:sz w:val="22"/>
          <w:szCs w:val="22"/>
        </w:rPr>
        <w:t>АО «</w:t>
      </w:r>
      <w:proofErr w:type="spellStart"/>
      <w:r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Pr="00311A26">
        <w:rPr>
          <w:color w:val="000000" w:themeColor="text1"/>
          <w:sz w:val="22"/>
          <w:szCs w:val="22"/>
        </w:rPr>
        <w:t>».</w:t>
      </w:r>
    </w:p>
    <w:p w:rsidR="00311A26" w:rsidRPr="00311A26" w:rsidRDefault="00311A26" w:rsidP="00311A26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proofErr w:type="spellStart"/>
      <w:r w:rsidRPr="00311A26">
        <w:rPr>
          <w:color w:val="000000" w:themeColor="text1"/>
          <w:sz w:val="22"/>
          <w:szCs w:val="22"/>
        </w:rPr>
        <w:t>Жигулина</w:t>
      </w:r>
      <w:proofErr w:type="spellEnd"/>
      <w:r w:rsidRPr="00311A26">
        <w:rPr>
          <w:color w:val="000000" w:themeColor="text1"/>
          <w:sz w:val="22"/>
          <w:szCs w:val="22"/>
        </w:rPr>
        <w:t xml:space="preserve"> Дмитрия Владимировича, заместителя директора ФГУП «РФЯЦ-ВНИИЭФ» по капитальному строительству – директор</w:t>
      </w:r>
      <w:r w:rsidR="00946A43">
        <w:rPr>
          <w:color w:val="000000" w:themeColor="text1"/>
          <w:sz w:val="22"/>
          <w:szCs w:val="22"/>
        </w:rPr>
        <w:t>а</w:t>
      </w:r>
      <w:r w:rsidRPr="00311A26">
        <w:rPr>
          <w:color w:val="000000" w:themeColor="text1"/>
          <w:sz w:val="22"/>
          <w:szCs w:val="22"/>
        </w:rPr>
        <w:t xml:space="preserve"> департамента капитального строительства.</w:t>
      </w:r>
    </w:p>
    <w:p w:rsidR="007A7295" w:rsidRPr="00F8291B" w:rsidRDefault="007A7295" w:rsidP="00D40283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7A7295" w:rsidRPr="002F46A4" w:rsidRDefault="007A7295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4F6B8F" w:rsidRDefault="002262AA" w:rsidP="004F6B8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F46A4">
        <w:rPr>
          <w:color w:val="000000" w:themeColor="text1"/>
          <w:sz w:val="22"/>
          <w:szCs w:val="22"/>
        </w:rPr>
        <w:t>10.</w:t>
      </w:r>
      <w:r w:rsidR="007A7295" w:rsidRPr="002F46A4">
        <w:rPr>
          <w:color w:val="000000" w:themeColor="text1"/>
          <w:sz w:val="22"/>
          <w:szCs w:val="22"/>
        </w:rPr>
        <w:t>4</w:t>
      </w:r>
      <w:r w:rsidRPr="002F46A4">
        <w:rPr>
          <w:color w:val="000000" w:themeColor="text1"/>
          <w:sz w:val="22"/>
          <w:szCs w:val="22"/>
        </w:rPr>
        <w:t xml:space="preserve">. </w:t>
      </w:r>
      <w:r w:rsidR="002546E9" w:rsidRPr="002F46A4">
        <w:rPr>
          <w:b/>
          <w:bCs/>
          <w:color w:val="000000" w:themeColor="text1"/>
          <w:sz w:val="22"/>
          <w:szCs w:val="22"/>
        </w:rPr>
        <w:t xml:space="preserve">СЛУШАЛИ: </w:t>
      </w:r>
      <w:r w:rsidR="002546E9" w:rsidRPr="002F46A4">
        <w:rPr>
          <w:color w:val="000000" w:themeColor="text1"/>
          <w:sz w:val="22"/>
          <w:szCs w:val="22"/>
        </w:rPr>
        <w:t xml:space="preserve">Яковлева Романа Олеговича, начальника отдела по информационной политике </w:t>
      </w:r>
      <w:r w:rsidR="00A46670">
        <w:rPr>
          <w:color w:val="000000" w:themeColor="text1"/>
          <w:sz w:val="22"/>
          <w:szCs w:val="22"/>
        </w:rPr>
        <w:t xml:space="preserve">                                      </w:t>
      </w:r>
      <w:r w:rsidR="002546E9" w:rsidRPr="002F46A4">
        <w:rPr>
          <w:color w:val="000000" w:themeColor="text1"/>
          <w:sz w:val="22"/>
          <w:szCs w:val="22"/>
        </w:rPr>
        <w:t xml:space="preserve">и </w:t>
      </w:r>
      <w:r w:rsidR="002546E9" w:rsidRPr="00321809">
        <w:rPr>
          <w:color w:val="000000" w:themeColor="text1"/>
          <w:sz w:val="22"/>
          <w:szCs w:val="22"/>
        </w:rPr>
        <w:t xml:space="preserve">коммуникациям Ассоциации, </w:t>
      </w:r>
      <w:r w:rsidR="002F46A4" w:rsidRPr="00321809">
        <w:rPr>
          <w:color w:val="000000" w:themeColor="text1"/>
          <w:sz w:val="22"/>
          <w:szCs w:val="22"/>
        </w:rPr>
        <w:t>с предложением рекомендовать на ближайшем заседании общего Собрания членов Ассоциации вынести вопрос в повестку дня об утверждении</w:t>
      </w:r>
      <w:r w:rsidR="002546E9" w:rsidRPr="00321809">
        <w:rPr>
          <w:color w:val="000000" w:themeColor="text1"/>
          <w:sz w:val="22"/>
          <w:szCs w:val="22"/>
        </w:rPr>
        <w:t xml:space="preserve"> изменени</w:t>
      </w:r>
      <w:r w:rsidR="002662CF">
        <w:rPr>
          <w:color w:val="000000" w:themeColor="text1"/>
          <w:sz w:val="22"/>
          <w:szCs w:val="22"/>
        </w:rPr>
        <w:t>й</w:t>
      </w:r>
      <w:r w:rsidR="002F46A4" w:rsidRPr="00321809">
        <w:rPr>
          <w:color w:val="000000" w:themeColor="text1"/>
          <w:sz w:val="22"/>
          <w:szCs w:val="22"/>
        </w:rPr>
        <w:t xml:space="preserve"> </w:t>
      </w:r>
      <w:r w:rsidR="002546E9" w:rsidRPr="00321809">
        <w:rPr>
          <w:color w:val="000000" w:themeColor="text1"/>
          <w:sz w:val="22"/>
          <w:szCs w:val="22"/>
        </w:rPr>
        <w:t>в Положение о Единой инфор</w:t>
      </w:r>
      <w:r w:rsidR="004F6B8F">
        <w:rPr>
          <w:color w:val="000000" w:themeColor="text1"/>
          <w:sz w:val="22"/>
          <w:szCs w:val="22"/>
        </w:rPr>
        <w:t xml:space="preserve">мационной системе СРО (ЕИС СРО) и вопрос об отнесении к компетенции членов Совета Ассоциации </w:t>
      </w:r>
      <w:r w:rsidR="00946A43">
        <w:rPr>
          <w:color w:val="000000" w:themeColor="text1"/>
          <w:sz w:val="22"/>
          <w:szCs w:val="22"/>
        </w:rPr>
        <w:t>утверждение</w:t>
      </w:r>
      <w:r w:rsidR="0083468B">
        <w:rPr>
          <w:color w:val="000000" w:themeColor="text1"/>
          <w:sz w:val="22"/>
          <w:szCs w:val="22"/>
        </w:rPr>
        <w:t xml:space="preserve"> и внесении изменений </w:t>
      </w:r>
      <w:r w:rsidR="004F6B8F" w:rsidRPr="00321809">
        <w:rPr>
          <w:color w:val="000000" w:themeColor="text1"/>
          <w:sz w:val="22"/>
          <w:szCs w:val="22"/>
        </w:rPr>
        <w:t xml:space="preserve">в Положение о Единой информационной системе </w:t>
      </w:r>
      <w:r w:rsidR="00946A43">
        <w:rPr>
          <w:color w:val="000000" w:themeColor="text1"/>
          <w:sz w:val="22"/>
          <w:szCs w:val="22"/>
        </w:rPr>
        <w:t>СРО.</w:t>
      </w:r>
    </w:p>
    <w:p w:rsidR="000D4A63" w:rsidRPr="00321809" w:rsidRDefault="000D4A63" w:rsidP="002F46A4">
      <w:pPr>
        <w:tabs>
          <w:tab w:val="left" w:pos="709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546E9" w:rsidRPr="002662CF" w:rsidRDefault="002546E9" w:rsidP="002546E9">
      <w:pPr>
        <w:tabs>
          <w:tab w:val="left" w:pos="709"/>
          <w:tab w:val="left" w:pos="1134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662CF">
        <w:rPr>
          <w:b/>
          <w:color w:val="000000" w:themeColor="text1"/>
          <w:sz w:val="22"/>
          <w:szCs w:val="22"/>
        </w:rPr>
        <w:t xml:space="preserve">РЕШИЛИ: </w:t>
      </w:r>
    </w:p>
    <w:p w:rsidR="00946A43" w:rsidRDefault="00946A43" w:rsidP="00946A4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Внести вопрос в повестку дня ближайшего заседания</w:t>
      </w:r>
      <w:r w:rsidRPr="00321809">
        <w:rPr>
          <w:color w:val="000000" w:themeColor="text1"/>
          <w:sz w:val="22"/>
          <w:szCs w:val="22"/>
        </w:rPr>
        <w:t xml:space="preserve"> общего Собрания членов Ассоциации об утверждении изменени</w:t>
      </w:r>
      <w:r>
        <w:rPr>
          <w:color w:val="000000" w:themeColor="text1"/>
          <w:sz w:val="22"/>
          <w:szCs w:val="22"/>
        </w:rPr>
        <w:t>й</w:t>
      </w:r>
      <w:r w:rsidRPr="00321809">
        <w:rPr>
          <w:color w:val="000000" w:themeColor="text1"/>
          <w:sz w:val="22"/>
          <w:szCs w:val="22"/>
        </w:rPr>
        <w:t xml:space="preserve"> в Положение о Единой инфор</w:t>
      </w:r>
      <w:r>
        <w:rPr>
          <w:color w:val="000000" w:themeColor="text1"/>
          <w:sz w:val="22"/>
          <w:szCs w:val="22"/>
        </w:rPr>
        <w:t xml:space="preserve">мационной системе СРО (ЕИС СРО) и вопрос об отнесении                             к компетенции членов Совета Ассоциации утверждение и внесении изменений </w:t>
      </w:r>
      <w:r w:rsidRPr="00321809">
        <w:rPr>
          <w:color w:val="000000" w:themeColor="text1"/>
          <w:sz w:val="22"/>
          <w:szCs w:val="22"/>
        </w:rPr>
        <w:t xml:space="preserve">в Положение о Единой информационной системе </w:t>
      </w:r>
      <w:r>
        <w:rPr>
          <w:color w:val="000000" w:themeColor="text1"/>
          <w:sz w:val="22"/>
          <w:szCs w:val="22"/>
        </w:rPr>
        <w:t>СРО.</w:t>
      </w:r>
    </w:p>
    <w:p w:rsidR="00B66273" w:rsidRPr="002662CF" w:rsidRDefault="00B66273" w:rsidP="00B66273">
      <w:pPr>
        <w:spacing w:before="120" w:after="120" w:line="276" w:lineRule="auto"/>
        <w:jc w:val="both"/>
        <w:outlineLvl w:val="0"/>
        <w:rPr>
          <w:color w:val="000000" w:themeColor="text1"/>
          <w:sz w:val="22"/>
          <w:szCs w:val="22"/>
        </w:rPr>
      </w:pPr>
      <w:r w:rsidRPr="002662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66273" w:rsidRDefault="00B66273" w:rsidP="00275779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A5389A" w:rsidRDefault="00A5389A" w:rsidP="00D40283">
      <w:pPr>
        <w:spacing w:before="120"/>
        <w:jc w:val="both"/>
        <w:rPr>
          <w:bCs/>
          <w:color w:val="000000" w:themeColor="text1"/>
          <w:sz w:val="22"/>
          <w:szCs w:val="22"/>
        </w:rPr>
      </w:pPr>
    </w:p>
    <w:p w:rsidR="00B66273" w:rsidRPr="002662CF" w:rsidRDefault="00B66273" w:rsidP="00D40283">
      <w:pPr>
        <w:spacing w:before="120"/>
        <w:jc w:val="both"/>
        <w:rPr>
          <w:color w:val="000000" w:themeColor="text1"/>
          <w:sz w:val="22"/>
          <w:szCs w:val="22"/>
        </w:rPr>
      </w:pPr>
      <w:r w:rsidRPr="002662C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</w:t>
      </w:r>
      <w:r w:rsidRPr="002662CF">
        <w:rPr>
          <w:bCs/>
          <w:color w:val="000000" w:themeColor="text1"/>
          <w:sz w:val="22"/>
          <w:szCs w:val="22"/>
        </w:rPr>
        <w:tab/>
      </w:r>
      <w:r w:rsidRPr="002662CF">
        <w:rPr>
          <w:bCs/>
          <w:color w:val="000000" w:themeColor="text1"/>
          <w:sz w:val="22"/>
          <w:szCs w:val="22"/>
        </w:rPr>
        <w:tab/>
      </w:r>
      <w:r w:rsidRPr="002662CF">
        <w:rPr>
          <w:bCs/>
          <w:color w:val="000000" w:themeColor="text1"/>
          <w:sz w:val="22"/>
          <w:szCs w:val="22"/>
        </w:rPr>
        <w:tab/>
      </w:r>
      <w:r w:rsidRPr="002662CF">
        <w:rPr>
          <w:bCs/>
          <w:color w:val="000000" w:themeColor="text1"/>
          <w:sz w:val="22"/>
          <w:szCs w:val="22"/>
        </w:rPr>
        <w:tab/>
        <w:t xml:space="preserve">                     </w:t>
      </w:r>
      <w:r w:rsidR="00D40283">
        <w:rPr>
          <w:bCs/>
          <w:color w:val="000000" w:themeColor="text1"/>
          <w:sz w:val="22"/>
          <w:szCs w:val="22"/>
        </w:rPr>
        <w:tab/>
        <w:t xml:space="preserve">        </w:t>
      </w:r>
      <w:r w:rsidRPr="002662CF">
        <w:rPr>
          <w:bCs/>
          <w:color w:val="000000" w:themeColor="text1"/>
          <w:sz w:val="22"/>
          <w:szCs w:val="22"/>
        </w:rPr>
        <w:t>Опекунов В.С.</w:t>
      </w:r>
      <w:r w:rsidRPr="002662CF">
        <w:rPr>
          <w:b/>
          <w:color w:val="000000" w:themeColor="text1"/>
          <w:sz w:val="22"/>
          <w:szCs w:val="22"/>
        </w:rPr>
        <w:t xml:space="preserve">    </w:t>
      </w:r>
    </w:p>
    <w:p w:rsidR="00B66273" w:rsidRPr="002662CF" w:rsidRDefault="00B66273" w:rsidP="00D40283">
      <w:pPr>
        <w:spacing w:before="480" w:after="120"/>
        <w:jc w:val="both"/>
        <w:rPr>
          <w:bCs/>
          <w:color w:val="000000" w:themeColor="text1"/>
          <w:sz w:val="22"/>
          <w:szCs w:val="22"/>
        </w:rPr>
      </w:pPr>
      <w:r w:rsidRPr="002662C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2662CF">
        <w:rPr>
          <w:color w:val="000000" w:themeColor="text1"/>
          <w:sz w:val="22"/>
          <w:szCs w:val="22"/>
        </w:rPr>
        <w:t xml:space="preserve">                                              </w:t>
      </w:r>
      <w:r w:rsidRPr="002662CF">
        <w:rPr>
          <w:color w:val="000000" w:themeColor="text1"/>
          <w:sz w:val="22"/>
          <w:szCs w:val="22"/>
        </w:rPr>
        <w:tab/>
      </w:r>
      <w:r w:rsidRPr="002662CF">
        <w:rPr>
          <w:color w:val="000000" w:themeColor="text1"/>
          <w:sz w:val="22"/>
          <w:szCs w:val="22"/>
        </w:rPr>
        <w:tab/>
      </w:r>
      <w:r w:rsidRPr="002662CF">
        <w:rPr>
          <w:color w:val="000000" w:themeColor="text1"/>
          <w:sz w:val="22"/>
          <w:szCs w:val="22"/>
        </w:rPr>
        <w:tab/>
        <w:t xml:space="preserve">                     </w:t>
      </w:r>
      <w:r w:rsidR="00D40283">
        <w:rPr>
          <w:color w:val="000000" w:themeColor="text1"/>
          <w:sz w:val="22"/>
          <w:szCs w:val="22"/>
        </w:rPr>
        <w:tab/>
        <w:t xml:space="preserve">         </w:t>
      </w:r>
      <w:r w:rsidRPr="002662CF">
        <w:rPr>
          <w:color w:val="000000" w:themeColor="text1"/>
          <w:sz w:val="22"/>
          <w:szCs w:val="22"/>
        </w:rPr>
        <w:t xml:space="preserve">Доценко Л.А. </w:t>
      </w:r>
    </w:p>
    <w:sectPr w:rsidR="00B66273" w:rsidRPr="002662CF" w:rsidSect="0079207A">
      <w:footerReference w:type="even" r:id="rId8"/>
      <w:footerReference w:type="default" r:id="rId9"/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10" w:rsidRDefault="00E84D10">
      <w:r>
        <w:separator/>
      </w:r>
    </w:p>
  </w:endnote>
  <w:endnote w:type="continuationSeparator" w:id="0">
    <w:p w:rsidR="00E84D10" w:rsidRDefault="00E8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207A">
      <w:rPr>
        <w:rStyle w:val="a8"/>
        <w:noProof/>
      </w:rPr>
      <w:t>5</w:t>
    </w:r>
    <w:r>
      <w:rPr>
        <w:rStyle w:val="a8"/>
      </w:rPr>
      <w:fldChar w:fldCharType="end"/>
    </w:r>
  </w:p>
  <w:p w:rsidR="000D4A63" w:rsidRDefault="000D4A63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077F">
      <w:rPr>
        <w:rStyle w:val="a8"/>
        <w:noProof/>
      </w:rPr>
      <w:t>7</w:t>
    </w:r>
    <w:r>
      <w:rPr>
        <w:rStyle w:val="a8"/>
      </w:rPr>
      <w:fldChar w:fldCharType="end"/>
    </w:r>
  </w:p>
  <w:p w:rsidR="000D4A63" w:rsidRDefault="000D4A63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10" w:rsidRDefault="00E84D10">
      <w:r>
        <w:separator/>
      </w:r>
    </w:p>
  </w:footnote>
  <w:footnote w:type="continuationSeparator" w:id="0">
    <w:p w:rsidR="00E84D10" w:rsidRDefault="00E8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E784A3C"/>
    <w:multiLevelType w:val="hybridMultilevel"/>
    <w:tmpl w:val="ADD07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1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0FF4A7E"/>
    <w:multiLevelType w:val="hybridMultilevel"/>
    <w:tmpl w:val="15BA041C"/>
    <w:lvl w:ilvl="0" w:tplc="EF6C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8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CD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A0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E5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AA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AB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AB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2C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4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1DBB40A6"/>
    <w:multiLevelType w:val="multilevel"/>
    <w:tmpl w:val="B380E03E"/>
    <w:lvl w:ilvl="0">
      <w:start w:val="5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sz w:val="24"/>
      </w:rPr>
    </w:lvl>
  </w:abstractNum>
  <w:abstractNum w:abstractNumId="21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172BC3"/>
    <w:multiLevelType w:val="hybridMultilevel"/>
    <w:tmpl w:val="11A2BB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4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65546E"/>
    <w:multiLevelType w:val="hybridMultilevel"/>
    <w:tmpl w:val="DEC2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70139B3"/>
    <w:multiLevelType w:val="hybridMultilevel"/>
    <w:tmpl w:val="92A8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678DE"/>
    <w:multiLevelType w:val="hybridMultilevel"/>
    <w:tmpl w:val="43661D60"/>
    <w:lvl w:ilvl="0" w:tplc="7714B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AB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48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C81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6CC7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EAB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27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22D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45A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EB4B06"/>
    <w:multiLevelType w:val="multilevel"/>
    <w:tmpl w:val="BC6AE1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1F4552"/>
    <w:multiLevelType w:val="hybridMultilevel"/>
    <w:tmpl w:val="689476F4"/>
    <w:lvl w:ilvl="0" w:tplc="041030B6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7B5A03"/>
    <w:multiLevelType w:val="hybridMultilevel"/>
    <w:tmpl w:val="F91EBD92"/>
    <w:lvl w:ilvl="0" w:tplc="0A0484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46"/>
  </w:num>
  <w:num w:numId="3">
    <w:abstractNumId w:val="17"/>
  </w:num>
  <w:num w:numId="4">
    <w:abstractNumId w:val="1"/>
  </w:num>
  <w:num w:numId="5">
    <w:abstractNumId w:val="6"/>
  </w:num>
  <w:num w:numId="6">
    <w:abstractNumId w:val="18"/>
  </w:num>
  <w:num w:numId="7">
    <w:abstractNumId w:val="21"/>
  </w:num>
  <w:num w:numId="8">
    <w:abstractNumId w:val="23"/>
  </w:num>
  <w:num w:numId="9">
    <w:abstractNumId w:val="28"/>
  </w:num>
  <w:num w:numId="10">
    <w:abstractNumId w:val="10"/>
  </w:num>
  <w:num w:numId="11">
    <w:abstractNumId w:val="44"/>
  </w:num>
  <w:num w:numId="12">
    <w:abstractNumId w:val="7"/>
  </w:num>
  <w:num w:numId="13">
    <w:abstractNumId w:val="0"/>
  </w:num>
  <w:num w:numId="14">
    <w:abstractNumId w:val="42"/>
  </w:num>
  <w:num w:numId="15">
    <w:abstractNumId w:val="38"/>
  </w:num>
  <w:num w:numId="16">
    <w:abstractNumId w:val="14"/>
  </w:num>
  <w:num w:numId="17">
    <w:abstractNumId w:val="29"/>
  </w:num>
  <w:num w:numId="18">
    <w:abstractNumId w:val="15"/>
  </w:num>
  <w:num w:numId="19">
    <w:abstractNumId w:val="43"/>
  </w:num>
  <w:num w:numId="20">
    <w:abstractNumId w:val="26"/>
  </w:num>
  <w:num w:numId="21">
    <w:abstractNumId w:val="11"/>
  </w:num>
  <w:num w:numId="22">
    <w:abstractNumId w:val="8"/>
  </w:num>
  <w:num w:numId="23">
    <w:abstractNumId w:val="16"/>
  </w:num>
  <w:num w:numId="24">
    <w:abstractNumId w:val="30"/>
  </w:num>
  <w:num w:numId="25">
    <w:abstractNumId w:val="4"/>
  </w:num>
  <w:num w:numId="26">
    <w:abstractNumId w:val="2"/>
  </w:num>
  <w:num w:numId="27">
    <w:abstractNumId w:val="13"/>
  </w:num>
  <w:num w:numId="28">
    <w:abstractNumId w:val="5"/>
  </w:num>
  <w:num w:numId="29">
    <w:abstractNumId w:val="33"/>
  </w:num>
  <w:num w:numId="30">
    <w:abstractNumId w:val="34"/>
  </w:num>
  <w:num w:numId="31">
    <w:abstractNumId w:val="3"/>
  </w:num>
  <w:num w:numId="32">
    <w:abstractNumId w:val="36"/>
  </w:num>
  <w:num w:numId="33">
    <w:abstractNumId w:val="41"/>
  </w:num>
  <w:num w:numId="34">
    <w:abstractNumId w:val="22"/>
  </w:num>
  <w:num w:numId="35">
    <w:abstractNumId w:val="1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5"/>
  </w:num>
  <w:num w:numId="39">
    <w:abstractNumId w:val="37"/>
  </w:num>
  <w:num w:numId="40">
    <w:abstractNumId w:val="25"/>
  </w:num>
  <w:num w:numId="41">
    <w:abstractNumId w:val="9"/>
  </w:num>
  <w:num w:numId="42">
    <w:abstractNumId w:val="27"/>
  </w:num>
  <w:num w:numId="43">
    <w:abstractNumId w:val="12"/>
  </w:num>
  <w:num w:numId="44">
    <w:abstractNumId w:val="32"/>
  </w:num>
  <w:num w:numId="45">
    <w:abstractNumId w:val="40"/>
  </w:num>
  <w:num w:numId="46">
    <w:abstractNumId w:val="35"/>
  </w:num>
  <w:num w:numId="4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2443"/>
    <w:rsid w:val="0000325B"/>
    <w:rsid w:val="00004AD4"/>
    <w:rsid w:val="00011ADC"/>
    <w:rsid w:val="00012273"/>
    <w:rsid w:val="000138A8"/>
    <w:rsid w:val="000150BC"/>
    <w:rsid w:val="000165D5"/>
    <w:rsid w:val="000232B0"/>
    <w:rsid w:val="00035570"/>
    <w:rsid w:val="0004027B"/>
    <w:rsid w:val="00052919"/>
    <w:rsid w:val="0006320E"/>
    <w:rsid w:val="00065446"/>
    <w:rsid w:val="00084FC5"/>
    <w:rsid w:val="000863AF"/>
    <w:rsid w:val="0009332E"/>
    <w:rsid w:val="00096262"/>
    <w:rsid w:val="00097349"/>
    <w:rsid w:val="000A2E39"/>
    <w:rsid w:val="000A3C07"/>
    <w:rsid w:val="000A581F"/>
    <w:rsid w:val="000A5AC1"/>
    <w:rsid w:val="000A621B"/>
    <w:rsid w:val="000B0D35"/>
    <w:rsid w:val="000B6FC0"/>
    <w:rsid w:val="000B7663"/>
    <w:rsid w:val="000B7EBB"/>
    <w:rsid w:val="000D0830"/>
    <w:rsid w:val="000D163D"/>
    <w:rsid w:val="000D4A63"/>
    <w:rsid w:val="000D4FAD"/>
    <w:rsid w:val="000E09DE"/>
    <w:rsid w:val="000E3CBC"/>
    <w:rsid w:val="000E3FDF"/>
    <w:rsid w:val="000E5E33"/>
    <w:rsid w:val="000E776D"/>
    <w:rsid w:val="000F7AF8"/>
    <w:rsid w:val="001024E5"/>
    <w:rsid w:val="001040F2"/>
    <w:rsid w:val="0011158E"/>
    <w:rsid w:val="00116B41"/>
    <w:rsid w:val="0012770F"/>
    <w:rsid w:val="001316D8"/>
    <w:rsid w:val="00131EC8"/>
    <w:rsid w:val="00135B76"/>
    <w:rsid w:val="001376D4"/>
    <w:rsid w:val="0014531F"/>
    <w:rsid w:val="0015199B"/>
    <w:rsid w:val="001527CA"/>
    <w:rsid w:val="001528D8"/>
    <w:rsid w:val="0015539C"/>
    <w:rsid w:val="001677B7"/>
    <w:rsid w:val="00167F71"/>
    <w:rsid w:val="00174939"/>
    <w:rsid w:val="001760C4"/>
    <w:rsid w:val="00182A2F"/>
    <w:rsid w:val="001A293B"/>
    <w:rsid w:val="001A2E1E"/>
    <w:rsid w:val="001A5023"/>
    <w:rsid w:val="001A549E"/>
    <w:rsid w:val="001A7E76"/>
    <w:rsid w:val="001B1182"/>
    <w:rsid w:val="001B1781"/>
    <w:rsid w:val="001B6F9E"/>
    <w:rsid w:val="001C0277"/>
    <w:rsid w:val="001C6281"/>
    <w:rsid w:val="001D0A4B"/>
    <w:rsid w:val="001D4634"/>
    <w:rsid w:val="001D5CFE"/>
    <w:rsid w:val="001E1BD3"/>
    <w:rsid w:val="001E1D73"/>
    <w:rsid w:val="001E3197"/>
    <w:rsid w:val="001E3ADE"/>
    <w:rsid w:val="001E7FC6"/>
    <w:rsid w:val="001F1720"/>
    <w:rsid w:val="001F7D93"/>
    <w:rsid w:val="00202B20"/>
    <w:rsid w:val="00206A46"/>
    <w:rsid w:val="002130C4"/>
    <w:rsid w:val="0021546D"/>
    <w:rsid w:val="002177CE"/>
    <w:rsid w:val="00220189"/>
    <w:rsid w:val="00221782"/>
    <w:rsid w:val="0022434E"/>
    <w:rsid w:val="002256AD"/>
    <w:rsid w:val="002262AA"/>
    <w:rsid w:val="00226ADF"/>
    <w:rsid w:val="00242F61"/>
    <w:rsid w:val="002455AC"/>
    <w:rsid w:val="00245ECF"/>
    <w:rsid w:val="0024744E"/>
    <w:rsid w:val="002531E9"/>
    <w:rsid w:val="002542CD"/>
    <w:rsid w:val="002546E9"/>
    <w:rsid w:val="0025522E"/>
    <w:rsid w:val="00255C32"/>
    <w:rsid w:val="00261D87"/>
    <w:rsid w:val="0026598B"/>
    <w:rsid w:val="00265C10"/>
    <w:rsid w:val="002662CF"/>
    <w:rsid w:val="00270DE9"/>
    <w:rsid w:val="00275779"/>
    <w:rsid w:val="0028245B"/>
    <w:rsid w:val="00284E09"/>
    <w:rsid w:val="00286A00"/>
    <w:rsid w:val="00292430"/>
    <w:rsid w:val="002931BE"/>
    <w:rsid w:val="00294E62"/>
    <w:rsid w:val="00296DF0"/>
    <w:rsid w:val="002A12AD"/>
    <w:rsid w:val="002A159E"/>
    <w:rsid w:val="002A7598"/>
    <w:rsid w:val="002B6391"/>
    <w:rsid w:val="002C259F"/>
    <w:rsid w:val="002C329A"/>
    <w:rsid w:val="002C40F4"/>
    <w:rsid w:val="002C7043"/>
    <w:rsid w:val="002D58F5"/>
    <w:rsid w:val="002D6210"/>
    <w:rsid w:val="002D6F9C"/>
    <w:rsid w:val="002D7B53"/>
    <w:rsid w:val="002E06BB"/>
    <w:rsid w:val="002E0C31"/>
    <w:rsid w:val="002E13F8"/>
    <w:rsid w:val="002E1EBE"/>
    <w:rsid w:val="002E3CF7"/>
    <w:rsid w:val="002E4708"/>
    <w:rsid w:val="002E7D7B"/>
    <w:rsid w:val="002F288F"/>
    <w:rsid w:val="002F46A4"/>
    <w:rsid w:val="00302EA3"/>
    <w:rsid w:val="00303BF7"/>
    <w:rsid w:val="00304783"/>
    <w:rsid w:val="003106DB"/>
    <w:rsid w:val="00311A26"/>
    <w:rsid w:val="003127B4"/>
    <w:rsid w:val="0031475E"/>
    <w:rsid w:val="003200B6"/>
    <w:rsid w:val="00321809"/>
    <w:rsid w:val="00327D40"/>
    <w:rsid w:val="0033379C"/>
    <w:rsid w:val="00333E61"/>
    <w:rsid w:val="00334190"/>
    <w:rsid w:val="00340E7E"/>
    <w:rsid w:val="00343AC0"/>
    <w:rsid w:val="00344BCF"/>
    <w:rsid w:val="00344F7E"/>
    <w:rsid w:val="00346800"/>
    <w:rsid w:val="003504E9"/>
    <w:rsid w:val="0037063F"/>
    <w:rsid w:val="00384A05"/>
    <w:rsid w:val="003852F9"/>
    <w:rsid w:val="00386F15"/>
    <w:rsid w:val="0039302C"/>
    <w:rsid w:val="003973F3"/>
    <w:rsid w:val="003A0FE5"/>
    <w:rsid w:val="003A31D8"/>
    <w:rsid w:val="003A33FA"/>
    <w:rsid w:val="003A495A"/>
    <w:rsid w:val="003A6532"/>
    <w:rsid w:val="003A6C3D"/>
    <w:rsid w:val="003A7E80"/>
    <w:rsid w:val="003B3130"/>
    <w:rsid w:val="003B3DA5"/>
    <w:rsid w:val="003B422D"/>
    <w:rsid w:val="003B5CB9"/>
    <w:rsid w:val="003B6376"/>
    <w:rsid w:val="003B69B1"/>
    <w:rsid w:val="003C1B6F"/>
    <w:rsid w:val="003C70CA"/>
    <w:rsid w:val="003C72A1"/>
    <w:rsid w:val="003D0279"/>
    <w:rsid w:val="003D03C7"/>
    <w:rsid w:val="003E35EC"/>
    <w:rsid w:val="003E37E3"/>
    <w:rsid w:val="003E3B60"/>
    <w:rsid w:val="003E4A48"/>
    <w:rsid w:val="003F0153"/>
    <w:rsid w:val="003F0AF5"/>
    <w:rsid w:val="003F3030"/>
    <w:rsid w:val="003F41D4"/>
    <w:rsid w:val="003F5C70"/>
    <w:rsid w:val="003F64C3"/>
    <w:rsid w:val="003F6839"/>
    <w:rsid w:val="003F76B3"/>
    <w:rsid w:val="00401F0C"/>
    <w:rsid w:val="00411D5E"/>
    <w:rsid w:val="00430B4E"/>
    <w:rsid w:val="00437CBB"/>
    <w:rsid w:val="00440505"/>
    <w:rsid w:val="00441BCB"/>
    <w:rsid w:val="00444DBB"/>
    <w:rsid w:val="00452C3C"/>
    <w:rsid w:val="00467014"/>
    <w:rsid w:val="00471719"/>
    <w:rsid w:val="00471D60"/>
    <w:rsid w:val="00472409"/>
    <w:rsid w:val="00481759"/>
    <w:rsid w:val="004A5323"/>
    <w:rsid w:val="004A5EB7"/>
    <w:rsid w:val="004A6F88"/>
    <w:rsid w:val="004A7248"/>
    <w:rsid w:val="004A7E00"/>
    <w:rsid w:val="004B707B"/>
    <w:rsid w:val="004C1329"/>
    <w:rsid w:val="004C2945"/>
    <w:rsid w:val="004C50EE"/>
    <w:rsid w:val="004C769D"/>
    <w:rsid w:val="004D36FF"/>
    <w:rsid w:val="004D41EE"/>
    <w:rsid w:val="004D428C"/>
    <w:rsid w:val="004D4ADC"/>
    <w:rsid w:val="004E5BBB"/>
    <w:rsid w:val="004F1765"/>
    <w:rsid w:val="004F5DB4"/>
    <w:rsid w:val="004F6B8F"/>
    <w:rsid w:val="005056BB"/>
    <w:rsid w:val="00506183"/>
    <w:rsid w:val="00513A28"/>
    <w:rsid w:val="0051582A"/>
    <w:rsid w:val="00526DD3"/>
    <w:rsid w:val="00527048"/>
    <w:rsid w:val="00530F08"/>
    <w:rsid w:val="005330C4"/>
    <w:rsid w:val="0054166E"/>
    <w:rsid w:val="00542A5E"/>
    <w:rsid w:val="005443A6"/>
    <w:rsid w:val="005513E7"/>
    <w:rsid w:val="00552D34"/>
    <w:rsid w:val="00556BED"/>
    <w:rsid w:val="00561450"/>
    <w:rsid w:val="005627D8"/>
    <w:rsid w:val="00565171"/>
    <w:rsid w:val="005715C3"/>
    <w:rsid w:val="00571C74"/>
    <w:rsid w:val="0058030B"/>
    <w:rsid w:val="00583936"/>
    <w:rsid w:val="00591288"/>
    <w:rsid w:val="005939B0"/>
    <w:rsid w:val="005A1C6A"/>
    <w:rsid w:val="005A273D"/>
    <w:rsid w:val="005A6838"/>
    <w:rsid w:val="005A6E05"/>
    <w:rsid w:val="005A72DB"/>
    <w:rsid w:val="005A7F58"/>
    <w:rsid w:val="005B003F"/>
    <w:rsid w:val="005B2CAE"/>
    <w:rsid w:val="005C270B"/>
    <w:rsid w:val="005C57AB"/>
    <w:rsid w:val="005C6B44"/>
    <w:rsid w:val="005D0CDC"/>
    <w:rsid w:val="005D2F37"/>
    <w:rsid w:val="005D5535"/>
    <w:rsid w:val="005E0864"/>
    <w:rsid w:val="005E44C2"/>
    <w:rsid w:val="005E4A15"/>
    <w:rsid w:val="005E69A1"/>
    <w:rsid w:val="005F1A35"/>
    <w:rsid w:val="005F5040"/>
    <w:rsid w:val="005F520E"/>
    <w:rsid w:val="005F6791"/>
    <w:rsid w:val="00602704"/>
    <w:rsid w:val="00603876"/>
    <w:rsid w:val="00604F34"/>
    <w:rsid w:val="00620EDF"/>
    <w:rsid w:val="006228E7"/>
    <w:rsid w:val="00624092"/>
    <w:rsid w:val="00626313"/>
    <w:rsid w:val="006277E7"/>
    <w:rsid w:val="00627C10"/>
    <w:rsid w:val="00630810"/>
    <w:rsid w:val="006337F4"/>
    <w:rsid w:val="00634569"/>
    <w:rsid w:val="00636959"/>
    <w:rsid w:val="0063768D"/>
    <w:rsid w:val="00637A6C"/>
    <w:rsid w:val="00640FF7"/>
    <w:rsid w:val="00646A37"/>
    <w:rsid w:val="0064767A"/>
    <w:rsid w:val="00647BCB"/>
    <w:rsid w:val="00653421"/>
    <w:rsid w:val="00654B31"/>
    <w:rsid w:val="0066132A"/>
    <w:rsid w:val="006721CC"/>
    <w:rsid w:val="00673C74"/>
    <w:rsid w:val="00674548"/>
    <w:rsid w:val="00674E3B"/>
    <w:rsid w:val="00675A31"/>
    <w:rsid w:val="0067615E"/>
    <w:rsid w:val="00684FDC"/>
    <w:rsid w:val="00685E5A"/>
    <w:rsid w:val="00692863"/>
    <w:rsid w:val="006A0DB0"/>
    <w:rsid w:val="006A6DBB"/>
    <w:rsid w:val="006B18DC"/>
    <w:rsid w:val="006B3532"/>
    <w:rsid w:val="006B3ECA"/>
    <w:rsid w:val="006C0A86"/>
    <w:rsid w:val="006C4E8D"/>
    <w:rsid w:val="006D122D"/>
    <w:rsid w:val="006D3900"/>
    <w:rsid w:val="006E2EFB"/>
    <w:rsid w:val="006E5F44"/>
    <w:rsid w:val="006E6FEC"/>
    <w:rsid w:val="006F15C4"/>
    <w:rsid w:val="007052CA"/>
    <w:rsid w:val="00707674"/>
    <w:rsid w:val="0071175B"/>
    <w:rsid w:val="00713EE3"/>
    <w:rsid w:val="00714E79"/>
    <w:rsid w:val="00722F66"/>
    <w:rsid w:val="0072436D"/>
    <w:rsid w:val="00725546"/>
    <w:rsid w:val="00725E96"/>
    <w:rsid w:val="00731029"/>
    <w:rsid w:val="00740B44"/>
    <w:rsid w:val="007435DD"/>
    <w:rsid w:val="00752CCA"/>
    <w:rsid w:val="00771FC4"/>
    <w:rsid w:val="007752B5"/>
    <w:rsid w:val="00775839"/>
    <w:rsid w:val="0077620A"/>
    <w:rsid w:val="00781C2B"/>
    <w:rsid w:val="00785A1D"/>
    <w:rsid w:val="00786548"/>
    <w:rsid w:val="0078691B"/>
    <w:rsid w:val="00787866"/>
    <w:rsid w:val="0079207A"/>
    <w:rsid w:val="0079530E"/>
    <w:rsid w:val="007957B3"/>
    <w:rsid w:val="00796747"/>
    <w:rsid w:val="007A077F"/>
    <w:rsid w:val="007A0DD0"/>
    <w:rsid w:val="007A21A5"/>
    <w:rsid w:val="007A4171"/>
    <w:rsid w:val="007A7295"/>
    <w:rsid w:val="007B1498"/>
    <w:rsid w:val="007B3C98"/>
    <w:rsid w:val="007B3ED8"/>
    <w:rsid w:val="007B5CD4"/>
    <w:rsid w:val="007B67CE"/>
    <w:rsid w:val="007C0179"/>
    <w:rsid w:val="007C2355"/>
    <w:rsid w:val="007C33D4"/>
    <w:rsid w:val="007C3F79"/>
    <w:rsid w:val="007D015E"/>
    <w:rsid w:val="007D53A9"/>
    <w:rsid w:val="007D60CB"/>
    <w:rsid w:val="007E0F90"/>
    <w:rsid w:val="007E4033"/>
    <w:rsid w:val="007E59A1"/>
    <w:rsid w:val="007F215A"/>
    <w:rsid w:val="007F2A55"/>
    <w:rsid w:val="007F69A7"/>
    <w:rsid w:val="00803B6B"/>
    <w:rsid w:val="008058A5"/>
    <w:rsid w:val="008073FC"/>
    <w:rsid w:val="008141AB"/>
    <w:rsid w:val="0081474B"/>
    <w:rsid w:val="00826696"/>
    <w:rsid w:val="00830C23"/>
    <w:rsid w:val="0083381C"/>
    <w:rsid w:val="0083468B"/>
    <w:rsid w:val="00837825"/>
    <w:rsid w:val="00837B32"/>
    <w:rsid w:val="008422F0"/>
    <w:rsid w:val="0084291A"/>
    <w:rsid w:val="00850B7D"/>
    <w:rsid w:val="00850C28"/>
    <w:rsid w:val="0085110F"/>
    <w:rsid w:val="00865845"/>
    <w:rsid w:val="00865F88"/>
    <w:rsid w:val="0087097A"/>
    <w:rsid w:val="00874930"/>
    <w:rsid w:val="00877657"/>
    <w:rsid w:val="00880510"/>
    <w:rsid w:val="00880D5C"/>
    <w:rsid w:val="008814F3"/>
    <w:rsid w:val="0088492A"/>
    <w:rsid w:val="00887E84"/>
    <w:rsid w:val="00891E70"/>
    <w:rsid w:val="00892452"/>
    <w:rsid w:val="00894B93"/>
    <w:rsid w:val="008A23CD"/>
    <w:rsid w:val="008A432B"/>
    <w:rsid w:val="008B065E"/>
    <w:rsid w:val="008B2CA5"/>
    <w:rsid w:val="008C0A08"/>
    <w:rsid w:val="008C6789"/>
    <w:rsid w:val="008C7269"/>
    <w:rsid w:val="008C7F9C"/>
    <w:rsid w:val="008D1919"/>
    <w:rsid w:val="008D539A"/>
    <w:rsid w:val="008E13F0"/>
    <w:rsid w:val="008E4726"/>
    <w:rsid w:val="008E4C3D"/>
    <w:rsid w:val="008E584C"/>
    <w:rsid w:val="008E64E2"/>
    <w:rsid w:val="008F1262"/>
    <w:rsid w:val="008F5DB9"/>
    <w:rsid w:val="008F6CE4"/>
    <w:rsid w:val="00903CB2"/>
    <w:rsid w:val="009208D4"/>
    <w:rsid w:val="00920A40"/>
    <w:rsid w:val="00920D6F"/>
    <w:rsid w:val="00920FA7"/>
    <w:rsid w:val="0092147E"/>
    <w:rsid w:val="00922EAD"/>
    <w:rsid w:val="00926A30"/>
    <w:rsid w:val="00932060"/>
    <w:rsid w:val="00932E42"/>
    <w:rsid w:val="00937DB1"/>
    <w:rsid w:val="00943079"/>
    <w:rsid w:val="00944B1D"/>
    <w:rsid w:val="00946A43"/>
    <w:rsid w:val="00951C4B"/>
    <w:rsid w:val="00954ABF"/>
    <w:rsid w:val="00980228"/>
    <w:rsid w:val="009875F9"/>
    <w:rsid w:val="009877DD"/>
    <w:rsid w:val="009903A0"/>
    <w:rsid w:val="00990BB7"/>
    <w:rsid w:val="009914AA"/>
    <w:rsid w:val="00995885"/>
    <w:rsid w:val="009A5CEA"/>
    <w:rsid w:val="009A73CD"/>
    <w:rsid w:val="009B3B1C"/>
    <w:rsid w:val="009B5188"/>
    <w:rsid w:val="009C04C7"/>
    <w:rsid w:val="009C18F3"/>
    <w:rsid w:val="009D00F5"/>
    <w:rsid w:val="009D75D7"/>
    <w:rsid w:val="009E3894"/>
    <w:rsid w:val="009E4C08"/>
    <w:rsid w:val="009E4C6A"/>
    <w:rsid w:val="009E6D82"/>
    <w:rsid w:val="009F4273"/>
    <w:rsid w:val="009F44A5"/>
    <w:rsid w:val="009F5EAB"/>
    <w:rsid w:val="00A002D7"/>
    <w:rsid w:val="00A06791"/>
    <w:rsid w:val="00A06CF9"/>
    <w:rsid w:val="00A06F89"/>
    <w:rsid w:val="00A07846"/>
    <w:rsid w:val="00A07ACE"/>
    <w:rsid w:val="00A10938"/>
    <w:rsid w:val="00A10F7C"/>
    <w:rsid w:val="00A1384C"/>
    <w:rsid w:val="00A148E7"/>
    <w:rsid w:val="00A15B1A"/>
    <w:rsid w:val="00A15E04"/>
    <w:rsid w:val="00A16BD8"/>
    <w:rsid w:val="00A224DB"/>
    <w:rsid w:val="00A23847"/>
    <w:rsid w:val="00A24853"/>
    <w:rsid w:val="00A31A76"/>
    <w:rsid w:val="00A32CFD"/>
    <w:rsid w:val="00A34DF6"/>
    <w:rsid w:val="00A360E6"/>
    <w:rsid w:val="00A46670"/>
    <w:rsid w:val="00A5219C"/>
    <w:rsid w:val="00A53399"/>
    <w:rsid w:val="00A5389A"/>
    <w:rsid w:val="00A54B3F"/>
    <w:rsid w:val="00A56E19"/>
    <w:rsid w:val="00A60001"/>
    <w:rsid w:val="00A62E9A"/>
    <w:rsid w:val="00A63509"/>
    <w:rsid w:val="00A64972"/>
    <w:rsid w:val="00A729AF"/>
    <w:rsid w:val="00A76CBB"/>
    <w:rsid w:val="00A859D5"/>
    <w:rsid w:val="00A93A8D"/>
    <w:rsid w:val="00A94EEF"/>
    <w:rsid w:val="00A9537E"/>
    <w:rsid w:val="00A96DF4"/>
    <w:rsid w:val="00AA1324"/>
    <w:rsid w:val="00AA44EF"/>
    <w:rsid w:val="00AA54F9"/>
    <w:rsid w:val="00AB0FB8"/>
    <w:rsid w:val="00AB3608"/>
    <w:rsid w:val="00AC0DB5"/>
    <w:rsid w:val="00AC27B4"/>
    <w:rsid w:val="00AC31AB"/>
    <w:rsid w:val="00AC4109"/>
    <w:rsid w:val="00AC4120"/>
    <w:rsid w:val="00AD049B"/>
    <w:rsid w:val="00AD214C"/>
    <w:rsid w:val="00AD22AD"/>
    <w:rsid w:val="00AD3E28"/>
    <w:rsid w:val="00AD47CF"/>
    <w:rsid w:val="00AD6121"/>
    <w:rsid w:val="00AE2509"/>
    <w:rsid w:val="00AE74EF"/>
    <w:rsid w:val="00AF22E0"/>
    <w:rsid w:val="00AF5967"/>
    <w:rsid w:val="00B01BE9"/>
    <w:rsid w:val="00B03193"/>
    <w:rsid w:val="00B03709"/>
    <w:rsid w:val="00B12D12"/>
    <w:rsid w:val="00B13178"/>
    <w:rsid w:val="00B27496"/>
    <w:rsid w:val="00B302F3"/>
    <w:rsid w:val="00B308C6"/>
    <w:rsid w:val="00B40B89"/>
    <w:rsid w:val="00B43EC9"/>
    <w:rsid w:val="00B44729"/>
    <w:rsid w:val="00B50508"/>
    <w:rsid w:val="00B53CCB"/>
    <w:rsid w:val="00B5457B"/>
    <w:rsid w:val="00B6304D"/>
    <w:rsid w:val="00B66273"/>
    <w:rsid w:val="00B739BF"/>
    <w:rsid w:val="00B74044"/>
    <w:rsid w:val="00B8153B"/>
    <w:rsid w:val="00B817BA"/>
    <w:rsid w:val="00B8342E"/>
    <w:rsid w:val="00B84004"/>
    <w:rsid w:val="00B90355"/>
    <w:rsid w:val="00B91403"/>
    <w:rsid w:val="00B9303D"/>
    <w:rsid w:val="00B94D9F"/>
    <w:rsid w:val="00B95196"/>
    <w:rsid w:val="00BA0360"/>
    <w:rsid w:val="00BA452E"/>
    <w:rsid w:val="00BD218F"/>
    <w:rsid w:val="00BE0C75"/>
    <w:rsid w:val="00BE29D4"/>
    <w:rsid w:val="00BE633D"/>
    <w:rsid w:val="00BE6FB5"/>
    <w:rsid w:val="00BF14B1"/>
    <w:rsid w:val="00BF1954"/>
    <w:rsid w:val="00BF5041"/>
    <w:rsid w:val="00BF548E"/>
    <w:rsid w:val="00BF57B0"/>
    <w:rsid w:val="00BF7595"/>
    <w:rsid w:val="00C03B9D"/>
    <w:rsid w:val="00C03BE8"/>
    <w:rsid w:val="00C05D56"/>
    <w:rsid w:val="00C05EF6"/>
    <w:rsid w:val="00C07936"/>
    <w:rsid w:val="00C151F2"/>
    <w:rsid w:val="00C21E0B"/>
    <w:rsid w:val="00C22571"/>
    <w:rsid w:val="00C31D44"/>
    <w:rsid w:val="00C33ABC"/>
    <w:rsid w:val="00C34B81"/>
    <w:rsid w:val="00C445EF"/>
    <w:rsid w:val="00C46E1E"/>
    <w:rsid w:val="00C52AF0"/>
    <w:rsid w:val="00C602F0"/>
    <w:rsid w:val="00C60467"/>
    <w:rsid w:val="00C75F12"/>
    <w:rsid w:val="00C80563"/>
    <w:rsid w:val="00C81B7C"/>
    <w:rsid w:val="00C84A7E"/>
    <w:rsid w:val="00C86851"/>
    <w:rsid w:val="00C91107"/>
    <w:rsid w:val="00C9765E"/>
    <w:rsid w:val="00CA10D9"/>
    <w:rsid w:val="00CA1CA5"/>
    <w:rsid w:val="00CA6B07"/>
    <w:rsid w:val="00CA7DD8"/>
    <w:rsid w:val="00CB4899"/>
    <w:rsid w:val="00CB749F"/>
    <w:rsid w:val="00CC5E6A"/>
    <w:rsid w:val="00CC6567"/>
    <w:rsid w:val="00CD5215"/>
    <w:rsid w:val="00CE193D"/>
    <w:rsid w:val="00CE6538"/>
    <w:rsid w:val="00CE6700"/>
    <w:rsid w:val="00CF0330"/>
    <w:rsid w:val="00CF5D6D"/>
    <w:rsid w:val="00D027CE"/>
    <w:rsid w:val="00D05017"/>
    <w:rsid w:val="00D050D1"/>
    <w:rsid w:val="00D10AF0"/>
    <w:rsid w:val="00D156E6"/>
    <w:rsid w:val="00D20F80"/>
    <w:rsid w:val="00D22C66"/>
    <w:rsid w:val="00D36CAD"/>
    <w:rsid w:val="00D37181"/>
    <w:rsid w:val="00D40283"/>
    <w:rsid w:val="00D42DB6"/>
    <w:rsid w:val="00D445DE"/>
    <w:rsid w:val="00D53DBA"/>
    <w:rsid w:val="00D53DE3"/>
    <w:rsid w:val="00D547DB"/>
    <w:rsid w:val="00D562E0"/>
    <w:rsid w:val="00D60C0D"/>
    <w:rsid w:val="00D62421"/>
    <w:rsid w:val="00D6653A"/>
    <w:rsid w:val="00D67AFB"/>
    <w:rsid w:val="00D737DF"/>
    <w:rsid w:val="00D75889"/>
    <w:rsid w:val="00D80CFE"/>
    <w:rsid w:val="00D80F70"/>
    <w:rsid w:val="00D90D51"/>
    <w:rsid w:val="00D935AE"/>
    <w:rsid w:val="00D950F9"/>
    <w:rsid w:val="00DA14F9"/>
    <w:rsid w:val="00DA3412"/>
    <w:rsid w:val="00DA43AF"/>
    <w:rsid w:val="00DA51D7"/>
    <w:rsid w:val="00DA5A65"/>
    <w:rsid w:val="00DA5D90"/>
    <w:rsid w:val="00DA61B4"/>
    <w:rsid w:val="00DA7719"/>
    <w:rsid w:val="00DA7DBA"/>
    <w:rsid w:val="00DB5AD2"/>
    <w:rsid w:val="00DC03EA"/>
    <w:rsid w:val="00DC5B19"/>
    <w:rsid w:val="00DC6F00"/>
    <w:rsid w:val="00DD08DB"/>
    <w:rsid w:val="00DD1F05"/>
    <w:rsid w:val="00DD3049"/>
    <w:rsid w:val="00DD35E9"/>
    <w:rsid w:val="00DD5AAF"/>
    <w:rsid w:val="00DD5B7E"/>
    <w:rsid w:val="00DD7788"/>
    <w:rsid w:val="00DE01D7"/>
    <w:rsid w:val="00DE2882"/>
    <w:rsid w:val="00DE4323"/>
    <w:rsid w:val="00DE4DC8"/>
    <w:rsid w:val="00DF2488"/>
    <w:rsid w:val="00DF3414"/>
    <w:rsid w:val="00DF6667"/>
    <w:rsid w:val="00E026D7"/>
    <w:rsid w:val="00E043AC"/>
    <w:rsid w:val="00E044AA"/>
    <w:rsid w:val="00E04F7A"/>
    <w:rsid w:val="00E05797"/>
    <w:rsid w:val="00E06A64"/>
    <w:rsid w:val="00E0751E"/>
    <w:rsid w:val="00E1018F"/>
    <w:rsid w:val="00E117B8"/>
    <w:rsid w:val="00E153E9"/>
    <w:rsid w:val="00E31280"/>
    <w:rsid w:val="00E312E3"/>
    <w:rsid w:val="00E3475D"/>
    <w:rsid w:val="00E34957"/>
    <w:rsid w:val="00E34BC5"/>
    <w:rsid w:val="00E34CF1"/>
    <w:rsid w:val="00E35BED"/>
    <w:rsid w:val="00E40914"/>
    <w:rsid w:val="00E46930"/>
    <w:rsid w:val="00E47217"/>
    <w:rsid w:val="00E5135C"/>
    <w:rsid w:val="00E52E18"/>
    <w:rsid w:val="00E545EC"/>
    <w:rsid w:val="00E54FD5"/>
    <w:rsid w:val="00E55DAA"/>
    <w:rsid w:val="00E618C1"/>
    <w:rsid w:val="00E668F0"/>
    <w:rsid w:val="00E67285"/>
    <w:rsid w:val="00E707A5"/>
    <w:rsid w:val="00E826BC"/>
    <w:rsid w:val="00E84D10"/>
    <w:rsid w:val="00E90C19"/>
    <w:rsid w:val="00E9298E"/>
    <w:rsid w:val="00E95739"/>
    <w:rsid w:val="00E96186"/>
    <w:rsid w:val="00E9655C"/>
    <w:rsid w:val="00E9735C"/>
    <w:rsid w:val="00EA5C29"/>
    <w:rsid w:val="00EB6C85"/>
    <w:rsid w:val="00EC1D88"/>
    <w:rsid w:val="00EC20CD"/>
    <w:rsid w:val="00EC51EC"/>
    <w:rsid w:val="00EC79A3"/>
    <w:rsid w:val="00ED5FF8"/>
    <w:rsid w:val="00ED7AE4"/>
    <w:rsid w:val="00EE5623"/>
    <w:rsid w:val="00EF1BF6"/>
    <w:rsid w:val="00EF2AF1"/>
    <w:rsid w:val="00EF4F28"/>
    <w:rsid w:val="00EF5C9E"/>
    <w:rsid w:val="00EF6276"/>
    <w:rsid w:val="00F00F0C"/>
    <w:rsid w:val="00F01F29"/>
    <w:rsid w:val="00F04CD3"/>
    <w:rsid w:val="00F074A8"/>
    <w:rsid w:val="00F1074B"/>
    <w:rsid w:val="00F1530C"/>
    <w:rsid w:val="00F16B8E"/>
    <w:rsid w:val="00F22E7C"/>
    <w:rsid w:val="00F2308C"/>
    <w:rsid w:val="00F264DF"/>
    <w:rsid w:val="00F334EE"/>
    <w:rsid w:val="00F366D3"/>
    <w:rsid w:val="00F423CC"/>
    <w:rsid w:val="00F424D9"/>
    <w:rsid w:val="00F428CA"/>
    <w:rsid w:val="00F440F8"/>
    <w:rsid w:val="00F453E0"/>
    <w:rsid w:val="00F50DD1"/>
    <w:rsid w:val="00F551F1"/>
    <w:rsid w:val="00F57927"/>
    <w:rsid w:val="00F60563"/>
    <w:rsid w:val="00F614B1"/>
    <w:rsid w:val="00F61797"/>
    <w:rsid w:val="00F637A2"/>
    <w:rsid w:val="00F66333"/>
    <w:rsid w:val="00F66B47"/>
    <w:rsid w:val="00F72071"/>
    <w:rsid w:val="00F73C7C"/>
    <w:rsid w:val="00F755F2"/>
    <w:rsid w:val="00F7730E"/>
    <w:rsid w:val="00F81B1F"/>
    <w:rsid w:val="00F8291B"/>
    <w:rsid w:val="00F82D40"/>
    <w:rsid w:val="00F861FD"/>
    <w:rsid w:val="00F867ED"/>
    <w:rsid w:val="00F9329D"/>
    <w:rsid w:val="00F96CCB"/>
    <w:rsid w:val="00FA014E"/>
    <w:rsid w:val="00FA0213"/>
    <w:rsid w:val="00FA15C6"/>
    <w:rsid w:val="00FA4451"/>
    <w:rsid w:val="00FA7433"/>
    <w:rsid w:val="00FB0E09"/>
    <w:rsid w:val="00FB1C12"/>
    <w:rsid w:val="00FB2B39"/>
    <w:rsid w:val="00FB39F3"/>
    <w:rsid w:val="00FB5FC4"/>
    <w:rsid w:val="00FC3F8E"/>
    <w:rsid w:val="00FC42D2"/>
    <w:rsid w:val="00FC7567"/>
    <w:rsid w:val="00FC7ABD"/>
    <w:rsid w:val="00FD0E23"/>
    <w:rsid w:val="00FD726B"/>
    <w:rsid w:val="00FE15B9"/>
    <w:rsid w:val="00FE2309"/>
    <w:rsid w:val="00FE2D5A"/>
    <w:rsid w:val="00FE4803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9C5423"/>
  <w15:docId w15:val="{670D6688-95E2-4487-B614-40088A8B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styleId="ac">
    <w:name w:val="No Spacing"/>
    <w:uiPriority w:val="1"/>
    <w:qFormat/>
    <w:rsid w:val="000D4A63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nhideWhenUsed/>
    <w:rsid w:val="00787866"/>
    <w:pPr>
      <w:widowControl w:val="0"/>
      <w:spacing w:after="120"/>
      <w:ind w:left="283"/>
    </w:pPr>
    <w:rPr>
      <w:rFonts w:cs="Courier New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7866"/>
    <w:rPr>
      <w:rFonts w:cs="Courier New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F739-F5A6-406E-9FFC-6858861A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2971</Words>
  <Characters>23547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26466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3</cp:revision>
  <cp:lastPrinted>2018-02-12T11:52:00Z</cp:lastPrinted>
  <dcterms:created xsi:type="dcterms:W3CDTF">2018-10-16T13:08:00Z</dcterms:created>
  <dcterms:modified xsi:type="dcterms:W3CDTF">2018-10-31T06:23:00Z</dcterms:modified>
</cp:coreProperties>
</file>