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A3BA2">
        <w:rPr>
          <w:rStyle w:val="a3"/>
          <w:b w:val="0"/>
          <w:sz w:val="22"/>
          <w:szCs w:val="22"/>
        </w:rPr>
        <w:t>1</w:t>
      </w:r>
      <w:r w:rsidR="00406383">
        <w:rPr>
          <w:rStyle w:val="a3"/>
          <w:b w:val="0"/>
          <w:sz w:val="22"/>
          <w:szCs w:val="22"/>
        </w:rPr>
        <w:t>1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BE6D9D">
        <w:rPr>
          <w:rStyle w:val="a3"/>
          <w:b w:val="0"/>
          <w:sz w:val="22"/>
          <w:szCs w:val="22"/>
        </w:rPr>
        <w:t>11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406383">
        <w:rPr>
          <w:sz w:val="22"/>
          <w:szCs w:val="22"/>
        </w:rPr>
        <w:t>30</w:t>
      </w:r>
      <w:r>
        <w:rPr>
          <w:sz w:val="22"/>
          <w:szCs w:val="22"/>
        </w:rPr>
        <w:t xml:space="preserve">» </w:t>
      </w:r>
      <w:r w:rsidR="00406383">
        <w:rPr>
          <w:sz w:val="22"/>
          <w:szCs w:val="22"/>
        </w:rPr>
        <w:t>но</w:t>
      </w:r>
      <w:r w:rsidR="009321A5">
        <w:rPr>
          <w:sz w:val="22"/>
          <w:szCs w:val="22"/>
        </w:rPr>
        <w:t>ябр</w:t>
      </w:r>
      <w:r w:rsidR="00B825BB">
        <w:rPr>
          <w:sz w:val="22"/>
          <w:szCs w:val="22"/>
        </w:rPr>
        <w:t>я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406383">
        <w:rPr>
          <w:sz w:val="22"/>
          <w:szCs w:val="22"/>
        </w:rPr>
        <w:t>30</w:t>
      </w:r>
      <w:r w:rsidR="00B825BB">
        <w:rPr>
          <w:sz w:val="22"/>
          <w:szCs w:val="22"/>
        </w:rPr>
        <w:t xml:space="preserve">» </w:t>
      </w:r>
      <w:r w:rsidR="00406383">
        <w:rPr>
          <w:sz w:val="22"/>
          <w:szCs w:val="22"/>
        </w:rPr>
        <w:t>но</w:t>
      </w:r>
      <w:r w:rsidR="009321A5">
        <w:rPr>
          <w:sz w:val="22"/>
          <w:szCs w:val="22"/>
        </w:rPr>
        <w:t>ября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0E71C8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</w:t>
      </w:r>
      <w:r w:rsidR="00784738" w:rsidRPr="003D4083">
        <w:rPr>
          <w:color w:val="000000" w:themeColor="text1"/>
          <w:sz w:val="22"/>
          <w:szCs w:val="22"/>
        </w:rPr>
        <w:t xml:space="preserve">принять в состав членов СРО «СОЮЗАТОМГЕО» </w:t>
      </w:r>
      <w:r w:rsidR="00784738">
        <w:rPr>
          <w:color w:val="000000" w:themeColor="text1"/>
          <w:sz w:val="22"/>
          <w:szCs w:val="22"/>
        </w:rPr>
        <w:t xml:space="preserve">                     </w:t>
      </w:r>
      <w:r w:rsidR="00784738" w:rsidRPr="003142DF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784738">
        <w:rPr>
          <w:color w:val="000000" w:themeColor="text1"/>
          <w:sz w:val="22"/>
          <w:szCs w:val="22"/>
        </w:rPr>
        <w:t xml:space="preserve">Системы Мониторинга «Беркут» (сокращенное наименование: ООО «СМБ», ИНН: 7706433961) </w:t>
      </w:r>
      <w:r w:rsidR="00784738" w:rsidRPr="003D4083">
        <w:rPr>
          <w:color w:val="000000" w:themeColor="text1"/>
          <w:sz w:val="22"/>
          <w:szCs w:val="22"/>
        </w:rPr>
        <w:t xml:space="preserve">с заявленным </w:t>
      </w:r>
      <w:r w:rsidR="00784738">
        <w:rPr>
          <w:color w:val="000000" w:themeColor="text1"/>
          <w:sz w:val="22"/>
          <w:szCs w:val="22"/>
        </w:rPr>
        <w:t>1</w:t>
      </w:r>
      <w:r w:rsidR="00784738" w:rsidRPr="003D4083">
        <w:rPr>
          <w:color w:val="000000" w:themeColor="text1"/>
          <w:sz w:val="22"/>
          <w:szCs w:val="22"/>
        </w:rPr>
        <w:t>-м уровнем ответственности</w:t>
      </w:r>
      <w:r w:rsidR="00784738">
        <w:rPr>
          <w:color w:val="000000" w:themeColor="text1"/>
          <w:sz w:val="22"/>
          <w:szCs w:val="22"/>
        </w:rPr>
        <w:t xml:space="preserve">  </w:t>
      </w:r>
      <w:r w:rsidR="00784738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784738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784738"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F04494">
        <w:rPr>
          <w:color w:val="000000" w:themeColor="text1"/>
          <w:sz w:val="22"/>
          <w:szCs w:val="22"/>
        </w:rPr>
        <w:t xml:space="preserve">                        </w:t>
      </w:r>
      <w:r w:rsidR="00784738" w:rsidRPr="003D4083">
        <w:rPr>
          <w:color w:val="000000" w:themeColor="text1"/>
          <w:sz w:val="22"/>
          <w:szCs w:val="22"/>
        </w:rPr>
        <w:t xml:space="preserve"> в компенсационный фонд возмещения вреда</w:t>
      </w:r>
      <w:r w:rsidR="00784738">
        <w:rPr>
          <w:color w:val="000000" w:themeColor="text1"/>
          <w:sz w:val="22"/>
          <w:szCs w:val="22"/>
        </w:rPr>
        <w:t xml:space="preserve"> и </w:t>
      </w:r>
      <w:r w:rsidR="00784738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784738">
        <w:rPr>
          <w:color w:val="000000" w:themeColor="text1"/>
          <w:sz w:val="21"/>
          <w:szCs w:val="21"/>
        </w:rPr>
        <w:t xml:space="preserve"> </w:t>
      </w:r>
      <w:r w:rsidR="00784738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784738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784738" w:rsidRPr="003D4083">
        <w:rPr>
          <w:color w:val="000000"/>
          <w:sz w:val="22"/>
          <w:szCs w:val="22"/>
        </w:rPr>
        <w:t>на выполнение инженерных изысканий</w:t>
      </w:r>
      <w:r w:rsidR="00784738" w:rsidRPr="00832206">
        <w:rPr>
          <w:color w:val="000000" w:themeColor="text1"/>
          <w:sz w:val="21"/>
          <w:szCs w:val="21"/>
        </w:rPr>
        <w:t>, заключаемым</w:t>
      </w:r>
      <w:r w:rsidR="00784738">
        <w:rPr>
          <w:color w:val="000000" w:themeColor="text1"/>
          <w:sz w:val="21"/>
          <w:szCs w:val="21"/>
        </w:rPr>
        <w:t xml:space="preserve"> </w:t>
      </w:r>
      <w:r w:rsidR="00784738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784738">
        <w:rPr>
          <w:color w:val="000000" w:themeColor="text1"/>
          <w:sz w:val="21"/>
          <w:szCs w:val="21"/>
        </w:rPr>
        <w:t xml:space="preserve">  </w:t>
      </w:r>
      <w:r w:rsidR="00784738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784738">
        <w:rPr>
          <w:color w:val="000000" w:themeColor="text1"/>
          <w:sz w:val="21"/>
          <w:szCs w:val="21"/>
        </w:rPr>
        <w:t xml:space="preserve">                                        </w:t>
      </w:r>
      <w:r w:rsidR="00784738" w:rsidRPr="003D4083">
        <w:rPr>
          <w:color w:val="000000" w:themeColor="text1"/>
          <w:sz w:val="22"/>
          <w:szCs w:val="22"/>
        </w:rPr>
        <w:t xml:space="preserve">   </w:t>
      </w:r>
      <w:r w:rsidR="008D3963">
        <w:rPr>
          <w:color w:val="000000" w:themeColor="text1"/>
          <w:sz w:val="21"/>
          <w:szCs w:val="21"/>
        </w:rPr>
        <w:t xml:space="preserve">                        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AE3C16" w:rsidRDefault="000903EB" w:rsidP="00AE3C1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63C05"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5C3035" w:rsidRPr="005C3035">
        <w:rPr>
          <w:color w:val="000000" w:themeColor="text1"/>
          <w:sz w:val="22"/>
          <w:szCs w:val="22"/>
        </w:rPr>
        <w:t>П</w:t>
      </w:r>
      <w:r w:rsidR="008C3C33" w:rsidRPr="003D4083">
        <w:rPr>
          <w:color w:val="000000" w:themeColor="text1"/>
          <w:sz w:val="22"/>
          <w:szCs w:val="22"/>
        </w:rPr>
        <w:t xml:space="preserve">ринять </w:t>
      </w:r>
      <w:r w:rsidR="00F04494" w:rsidRPr="003D4083">
        <w:rPr>
          <w:color w:val="000000" w:themeColor="text1"/>
          <w:sz w:val="22"/>
          <w:szCs w:val="22"/>
        </w:rPr>
        <w:t xml:space="preserve">в состав членов СРО «СОЮЗАТОМГЕО» </w:t>
      </w:r>
      <w:r w:rsidR="00F04494" w:rsidRPr="003142DF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F04494">
        <w:rPr>
          <w:color w:val="000000" w:themeColor="text1"/>
          <w:sz w:val="22"/>
          <w:szCs w:val="22"/>
        </w:rPr>
        <w:t xml:space="preserve">Системы Мониторинга «Беркут» (сокращенное наименование: ООО «СМБ», ИНН: 7706433961) </w:t>
      </w:r>
      <w:r w:rsidR="00F04494" w:rsidRPr="003D4083">
        <w:rPr>
          <w:color w:val="000000" w:themeColor="text1"/>
          <w:sz w:val="22"/>
          <w:szCs w:val="22"/>
        </w:rPr>
        <w:t xml:space="preserve">с заявленным </w:t>
      </w:r>
      <w:r w:rsidR="00F04494">
        <w:rPr>
          <w:color w:val="000000" w:themeColor="text1"/>
          <w:sz w:val="22"/>
          <w:szCs w:val="22"/>
        </w:rPr>
        <w:t xml:space="preserve">        1</w:t>
      </w:r>
      <w:r w:rsidR="00F04494" w:rsidRPr="003D4083">
        <w:rPr>
          <w:color w:val="000000" w:themeColor="text1"/>
          <w:sz w:val="22"/>
          <w:szCs w:val="22"/>
        </w:rPr>
        <w:t>-м уровнем ответственности</w:t>
      </w:r>
      <w:r w:rsidR="00F04494">
        <w:rPr>
          <w:color w:val="000000" w:themeColor="text1"/>
          <w:sz w:val="22"/>
          <w:szCs w:val="22"/>
        </w:rPr>
        <w:t xml:space="preserve">  </w:t>
      </w:r>
      <w:r w:rsidR="00F04494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F04494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F04494"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 w:rsidR="00F04494">
        <w:rPr>
          <w:color w:val="000000" w:themeColor="text1"/>
          <w:sz w:val="22"/>
          <w:szCs w:val="22"/>
        </w:rPr>
        <w:t xml:space="preserve"> и </w:t>
      </w:r>
      <w:r w:rsidR="00F04494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F04494">
        <w:rPr>
          <w:color w:val="000000" w:themeColor="text1"/>
          <w:sz w:val="21"/>
          <w:szCs w:val="21"/>
        </w:rPr>
        <w:t xml:space="preserve"> </w:t>
      </w:r>
      <w:r w:rsidR="00F04494" w:rsidRPr="00832206">
        <w:rPr>
          <w:color w:val="000000" w:themeColor="text1"/>
          <w:sz w:val="21"/>
          <w:szCs w:val="21"/>
        </w:rPr>
        <w:t xml:space="preserve">по обязательствам </w:t>
      </w:r>
      <w:r w:rsidR="00F04494" w:rsidRPr="003D4083">
        <w:rPr>
          <w:color w:val="000000" w:themeColor="text1"/>
          <w:sz w:val="22"/>
          <w:szCs w:val="22"/>
        </w:rPr>
        <w:t xml:space="preserve">по договорам подряда </w:t>
      </w:r>
      <w:r w:rsidR="00F04494" w:rsidRPr="003D4083">
        <w:rPr>
          <w:color w:val="000000"/>
          <w:sz w:val="22"/>
          <w:szCs w:val="22"/>
        </w:rPr>
        <w:t>на выполнение инженерных изысканий</w:t>
      </w:r>
      <w:r w:rsidR="00F04494" w:rsidRPr="00832206">
        <w:rPr>
          <w:color w:val="000000" w:themeColor="text1"/>
          <w:sz w:val="21"/>
          <w:szCs w:val="21"/>
        </w:rPr>
        <w:t>, заключаемым</w:t>
      </w:r>
      <w:r w:rsidR="00F04494">
        <w:rPr>
          <w:color w:val="000000" w:themeColor="text1"/>
          <w:sz w:val="21"/>
          <w:szCs w:val="21"/>
        </w:rPr>
        <w:t xml:space="preserve"> </w:t>
      </w:r>
      <w:r w:rsidR="00F04494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F04494">
        <w:rPr>
          <w:color w:val="000000" w:themeColor="text1"/>
          <w:sz w:val="21"/>
          <w:szCs w:val="21"/>
        </w:rPr>
        <w:t xml:space="preserve">  </w:t>
      </w:r>
      <w:r w:rsidR="00F04494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F04494">
        <w:rPr>
          <w:color w:val="000000" w:themeColor="text1"/>
          <w:sz w:val="21"/>
          <w:szCs w:val="21"/>
        </w:rPr>
        <w:t xml:space="preserve">                                        </w:t>
      </w:r>
      <w:r w:rsidR="00F04494" w:rsidRPr="003D4083">
        <w:rPr>
          <w:color w:val="000000" w:themeColor="text1"/>
          <w:sz w:val="22"/>
          <w:szCs w:val="22"/>
        </w:rPr>
        <w:t xml:space="preserve">   </w:t>
      </w:r>
      <w:r w:rsidR="00F04494">
        <w:rPr>
          <w:color w:val="000000" w:themeColor="text1"/>
          <w:sz w:val="21"/>
          <w:szCs w:val="21"/>
        </w:rPr>
        <w:t xml:space="preserve">                        </w:t>
      </w:r>
      <w:r w:rsidR="00F04494" w:rsidRPr="003D4083">
        <w:rPr>
          <w:color w:val="000000" w:themeColor="text1"/>
          <w:sz w:val="22"/>
          <w:szCs w:val="22"/>
        </w:rPr>
        <w:t xml:space="preserve">   </w:t>
      </w:r>
    </w:p>
    <w:p w:rsidR="00AE3C16" w:rsidRPr="00863C05" w:rsidRDefault="00AE3C16" w:rsidP="00AE3C16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r w:rsidR="00895BDA">
        <w:rPr>
          <w:bCs/>
          <w:color w:val="000000" w:themeColor="text1"/>
          <w:sz w:val="22"/>
          <w:szCs w:val="22"/>
        </w:rPr>
        <w:t xml:space="preserve">Опекунов </w:t>
      </w:r>
      <w:r w:rsidRPr="00863C05">
        <w:rPr>
          <w:bCs/>
          <w:color w:val="000000" w:themeColor="text1"/>
          <w:sz w:val="22"/>
          <w:szCs w:val="22"/>
        </w:rPr>
        <w:t>В.С.</w:t>
      </w:r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903EB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1E5B6C"/>
    <w:rsid w:val="0020315C"/>
    <w:rsid w:val="00240E6F"/>
    <w:rsid w:val="00250CFD"/>
    <w:rsid w:val="00265F46"/>
    <w:rsid w:val="00271658"/>
    <w:rsid w:val="002846FD"/>
    <w:rsid w:val="0029109A"/>
    <w:rsid w:val="002A2D54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06383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C3035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8473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5BDA"/>
    <w:rsid w:val="00896BCD"/>
    <w:rsid w:val="008A201B"/>
    <w:rsid w:val="008C3C33"/>
    <w:rsid w:val="008D3963"/>
    <w:rsid w:val="008F42DD"/>
    <w:rsid w:val="00900061"/>
    <w:rsid w:val="00903EB5"/>
    <w:rsid w:val="0091002F"/>
    <w:rsid w:val="009214D8"/>
    <w:rsid w:val="009321A5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AE3C16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E6D9D"/>
    <w:rsid w:val="00BF7FF0"/>
    <w:rsid w:val="00C167D5"/>
    <w:rsid w:val="00C2121C"/>
    <w:rsid w:val="00C25685"/>
    <w:rsid w:val="00C27945"/>
    <w:rsid w:val="00C348D5"/>
    <w:rsid w:val="00C41249"/>
    <w:rsid w:val="00C4217B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3BA2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04494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4810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25E4-B766-4495-A151-292C0C2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35</cp:revision>
  <cp:lastPrinted>2020-10-02T08:10:00Z</cp:lastPrinted>
  <dcterms:created xsi:type="dcterms:W3CDTF">2019-09-09T14:33:00Z</dcterms:created>
  <dcterms:modified xsi:type="dcterms:W3CDTF">2020-11-30T10:29:00Z</dcterms:modified>
</cp:coreProperties>
</file>