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DD6796" w:rsidRPr="00532031" w14:paraId="686D980C" w14:textId="77777777" w:rsidTr="000166C1">
        <w:trPr>
          <w:trHeight w:val="781"/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5"/>
            </w:tblGrid>
            <w:tr w:rsidR="00F27650" w:rsidRPr="00532031" w14:paraId="59DD0608" w14:textId="77777777" w:rsidTr="00DB6D48">
              <w:trPr>
                <w:jc w:val="center"/>
              </w:trPr>
              <w:tc>
                <w:tcPr>
                  <w:tcW w:w="9571" w:type="dxa"/>
                </w:tcPr>
                <w:p w14:paraId="2441405A" w14:textId="77777777" w:rsidR="00817116" w:rsidRPr="005F36FD" w:rsidRDefault="00817116" w:rsidP="00817116">
                  <w:pPr>
                    <w:jc w:val="center"/>
                    <w:rPr>
                      <w:rFonts w:cs="Times New Roman"/>
                      <w:b/>
                    </w:rPr>
                  </w:pPr>
                  <w:r w:rsidRPr="005F36FD">
                    <w:rPr>
                      <w:rFonts w:cs="Times New Roman"/>
                      <w:b/>
                    </w:rPr>
                    <w:t xml:space="preserve">САМОРЕГУЛИРУЕМАЯ ОРГАНИЗАЦИЯ АССОЦИАЦИЯ </w:t>
                  </w:r>
                  <w:r w:rsidRPr="005F36FD">
                    <w:rPr>
                      <w:rFonts w:cs="Times New Roman"/>
                      <w:b/>
                    </w:rPr>
                    <w:br/>
                    <w:t>«</w:t>
                  </w:r>
                  <w:r w:rsidRPr="005F36FD">
                    <w:rPr>
                      <w:rFonts w:cs="Times New Roman"/>
                      <w:b/>
                      <w:bCs/>
                    </w:rPr>
      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      </w:r>
                  <w:r w:rsidRPr="005F36FD">
                    <w:rPr>
                      <w:rFonts w:cs="Times New Roman"/>
                      <w:b/>
                    </w:rPr>
                    <w:t>» СРО  «СОЮЗАТОМГЕО»</w:t>
                  </w:r>
                </w:p>
                <w:p w14:paraId="764E9568" w14:textId="77777777" w:rsidR="00817116" w:rsidRPr="005F36FD" w:rsidRDefault="00817116" w:rsidP="00817116">
                  <w:pPr>
                    <w:tabs>
                      <w:tab w:val="left" w:pos="0"/>
                    </w:tabs>
                    <w:rPr>
                      <w:rFonts w:eastAsia="Calibri" w:cs="Times New Roman"/>
                      <w:b/>
                    </w:rPr>
                  </w:pPr>
                  <w:r w:rsidRPr="005F36FD">
                    <w:rPr>
                      <w:rFonts w:eastAsia="Calibri" w:cs="Times New Roman"/>
                      <w:b/>
                    </w:rPr>
                    <w:tab/>
                    <w:t>_____________________________________________________________</w:t>
                  </w:r>
                  <w:r>
                    <w:rPr>
                      <w:rFonts w:eastAsia="Calibri" w:cs="Times New Roman"/>
                      <w:b/>
                    </w:rPr>
                    <w:t>_____</w:t>
                  </w:r>
                </w:p>
                <w:p w14:paraId="3FC6B962" w14:textId="77777777" w:rsidR="00817116" w:rsidRPr="005F36FD" w:rsidRDefault="00817116" w:rsidP="00817116">
                  <w:pPr>
                    <w:ind w:left="4962"/>
                    <w:jc w:val="both"/>
                    <w:rPr>
                      <w:rFonts w:eastAsia="Calibri" w:cs="Times New Roman"/>
                      <w:b/>
                    </w:rPr>
                  </w:pPr>
                </w:p>
                <w:p w14:paraId="45C2AF28" w14:textId="77777777" w:rsidR="00050FFD" w:rsidRDefault="00050FFD" w:rsidP="0066008E">
                  <w:pPr>
                    <w:ind w:left="4962"/>
                    <w:jc w:val="both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58C6611B" w14:textId="77777777" w:rsidR="00817116" w:rsidRPr="002D210C" w:rsidRDefault="00817116" w:rsidP="00817116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>УТВЕРЖДЕН</w:t>
                  </w:r>
                </w:p>
                <w:p w14:paraId="4D881EE7" w14:textId="77777777" w:rsidR="00817116" w:rsidRPr="002D210C" w:rsidRDefault="00020527" w:rsidP="00817116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 xml:space="preserve">Решением </w:t>
                  </w:r>
                  <w:r w:rsidR="00817116" w:rsidRPr="002D210C">
                    <w:rPr>
                      <w:rFonts w:eastAsia="Calibri" w:cs="Times New Roman"/>
                      <w:sz w:val="28"/>
                      <w:szCs w:val="28"/>
                    </w:rPr>
                    <w:t xml:space="preserve">Совета </w:t>
                  </w:r>
                </w:p>
                <w:p w14:paraId="7A165271" w14:textId="77777777" w:rsidR="00C36AE7" w:rsidRDefault="00817116" w:rsidP="00020527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>СРО «СОЮЗАТОМГЕО»</w:t>
                  </w:r>
                </w:p>
                <w:p w14:paraId="4565A0AD" w14:textId="7BFD4877" w:rsidR="00817116" w:rsidRDefault="00817116" w:rsidP="00C36AE7">
                  <w:pPr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 xml:space="preserve">                </w:t>
                  </w:r>
                  <w:r w:rsidR="003C3BDC">
                    <w:rPr>
                      <w:rFonts w:eastAsia="Calibri" w:cs="Times New Roman"/>
                      <w:sz w:val="28"/>
                      <w:szCs w:val="28"/>
                    </w:rPr>
                    <w:t xml:space="preserve">                               </w:t>
                  </w:r>
                  <w:r w:rsidR="00C36AE7">
                    <w:rPr>
                      <w:rFonts w:eastAsia="Calibri" w:cs="Times New Roman"/>
                      <w:sz w:val="28"/>
                      <w:szCs w:val="28"/>
                    </w:rPr>
                    <w:t>Протокол № 19/10-2018 от «11» октября 2018 г.</w:t>
                  </w:r>
                  <w:r w:rsidR="003C3BDC">
                    <w:rPr>
                      <w:rFonts w:eastAsia="Calibri" w:cs="Times New Roman"/>
                      <w:sz w:val="28"/>
                      <w:szCs w:val="28"/>
                    </w:rPr>
                    <w:t>,</w:t>
                  </w:r>
                </w:p>
                <w:p w14:paraId="3ED1EAC7" w14:textId="77777777" w:rsidR="003C3BDC" w:rsidRDefault="003C3BDC" w:rsidP="003C3BDC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 изменениями, утвержденными решением Совета</w:t>
                  </w:r>
                </w:p>
                <w:p w14:paraId="16289D5A" w14:textId="77777777" w:rsidR="003C3BDC" w:rsidRDefault="003C3BDC" w:rsidP="003C3BDC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СРО «СОЮЗАТОМГЕО»</w:t>
                  </w:r>
                </w:p>
                <w:p w14:paraId="2F293CFE" w14:textId="77777777" w:rsidR="003C3BDC" w:rsidRPr="003607DD" w:rsidRDefault="003C3BDC" w:rsidP="003C3BDC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Протокол № 12/09-2022 от «30» сентября 2022 г.</w:t>
                  </w:r>
                </w:p>
                <w:p w14:paraId="5712D96D" w14:textId="77777777" w:rsidR="003C3BDC" w:rsidRPr="002D210C" w:rsidRDefault="003C3BDC" w:rsidP="00C36AE7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66D1EEC7" w14:textId="77777777" w:rsidR="0066008E" w:rsidRPr="009C77AE" w:rsidRDefault="0066008E" w:rsidP="0066008E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1EC231A5" w14:textId="77777777" w:rsidR="0066008E" w:rsidRPr="009C77AE" w:rsidRDefault="0066008E" w:rsidP="0066008E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1AF74941" w14:textId="77777777" w:rsidR="0066008E" w:rsidRDefault="0066008E" w:rsidP="0066008E">
                  <w:pPr>
                    <w:rPr>
                      <w:sz w:val="28"/>
                      <w:szCs w:val="28"/>
                    </w:rPr>
                  </w:pPr>
                </w:p>
                <w:p w14:paraId="1BC212F0" w14:textId="77777777" w:rsidR="00050FFD" w:rsidRDefault="00050FFD" w:rsidP="0066008E">
                  <w:pPr>
                    <w:rPr>
                      <w:sz w:val="28"/>
                      <w:szCs w:val="28"/>
                    </w:rPr>
                  </w:pPr>
                </w:p>
                <w:p w14:paraId="7F5D503C" w14:textId="77777777" w:rsidR="00050FFD" w:rsidRDefault="00050FFD" w:rsidP="0066008E">
                  <w:pPr>
                    <w:rPr>
                      <w:sz w:val="28"/>
                      <w:szCs w:val="28"/>
                    </w:rPr>
                  </w:pPr>
                </w:p>
                <w:p w14:paraId="39DBFFD7" w14:textId="77777777" w:rsidR="0066008E" w:rsidRPr="009C77AE" w:rsidRDefault="0066008E" w:rsidP="0066008E">
                  <w:pPr>
                    <w:rPr>
                      <w:sz w:val="28"/>
                      <w:szCs w:val="28"/>
                    </w:rPr>
                  </w:pPr>
                  <w:r w:rsidRPr="009C77AE">
                    <w:rPr>
                      <w:sz w:val="28"/>
                      <w:szCs w:val="28"/>
                    </w:rPr>
                    <w:t xml:space="preserve">                                </w:t>
                  </w:r>
                </w:p>
                <w:p w14:paraId="47F2A044" w14:textId="77777777" w:rsidR="00FC19DC" w:rsidRDefault="00FC19DC" w:rsidP="00020527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41FB1D48" w14:textId="77777777" w:rsidR="00C36AE7" w:rsidRDefault="00C36AE7" w:rsidP="00020527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599F1F0F" w14:textId="77777777" w:rsidR="00817116" w:rsidRPr="002D210C" w:rsidRDefault="00817116" w:rsidP="00020527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D210C">
                    <w:rPr>
                      <w:rFonts w:cs="Times New Roman"/>
                      <w:b/>
                      <w:sz w:val="28"/>
                      <w:szCs w:val="28"/>
                    </w:rPr>
                    <w:t>КВАЛИФИКАЦИОННЫЙ СТАНДАРТ</w:t>
                  </w:r>
                </w:p>
                <w:p w14:paraId="48775C5D" w14:textId="77777777" w:rsidR="00050FFD" w:rsidRDefault="00050FFD" w:rsidP="00020527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14:paraId="261F346D" w14:textId="77777777" w:rsidR="00817116" w:rsidRPr="00CD4FD8" w:rsidRDefault="00817116" w:rsidP="00020527">
                  <w:pPr>
                    <w:jc w:val="center"/>
                    <w:rPr>
                      <w:sz w:val="28"/>
                      <w:szCs w:val="28"/>
                    </w:rPr>
                  </w:pPr>
                  <w:r w:rsidRPr="00CD4FD8">
                    <w:rPr>
                      <w:sz w:val="28"/>
                      <w:szCs w:val="28"/>
                    </w:rPr>
                    <w:t>ИНЖЕНЕР-РАДИОХИМИК</w:t>
                  </w:r>
                </w:p>
                <w:p w14:paraId="162B0EDE" w14:textId="77777777" w:rsidR="0066008E" w:rsidRPr="00CD4FD8" w:rsidRDefault="0066008E" w:rsidP="0002052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CE62940" w14:textId="77777777" w:rsidR="0066008E" w:rsidRPr="00CD4FD8" w:rsidRDefault="0066008E" w:rsidP="0002052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4C9447A" w14:textId="77777777" w:rsidR="0066008E" w:rsidRPr="00E463DA" w:rsidRDefault="00817116" w:rsidP="00020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63DA">
                    <w:rPr>
                      <w:b/>
                      <w:sz w:val="28"/>
                      <w:szCs w:val="28"/>
                    </w:rPr>
                    <w:t>КС-</w:t>
                  </w:r>
                  <w:r w:rsidR="0066008E" w:rsidRPr="00E463DA">
                    <w:rPr>
                      <w:b/>
                      <w:sz w:val="28"/>
                      <w:szCs w:val="28"/>
                    </w:rPr>
                    <w:t>И-017-2018</w:t>
                  </w:r>
                </w:p>
                <w:p w14:paraId="6855006B" w14:textId="77777777" w:rsidR="0066008E" w:rsidRPr="00CD4FD8" w:rsidRDefault="0066008E" w:rsidP="00CD4FD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FFDEBB4" w14:textId="77777777" w:rsidR="0066008E" w:rsidRPr="009C77AE" w:rsidRDefault="0066008E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6B482245" w14:textId="77777777" w:rsidR="0066008E" w:rsidRDefault="0066008E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49578EA7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3F087190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41F9736F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9CE462A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9666EC2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09B3D67B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337E388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6F8C59C0" w14:textId="77777777" w:rsidR="00CD4FD8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765C0332" w14:textId="77777777" w:rsidR="00CD4FD8" w:rsidRPr="009C77AE" w:rsidRDefault="00CD4FD8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42F39D75" w14:textId="77777777" w:rsidR="0066008E" w:rsidRPr="009C77AE" w:rsidRDefault="0066008E" w:rsidP="0066008E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6EC7AEE" w14:textId="77777777" w:rsidR="00020527" w:rsidRDefault="00020527" w:rsidP="00CD4FD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934C5BF" w14:textId="77777777" w:rsidR="00020527" w:rsidRDefault="00020527" w:rsidP="00CD4FD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892D63A" w14:textId="77777777" w:rsidR="0066008E" w:rsidRPr="009C77AE" w:rsidRDefault="00020527" w:rsidP="00CD4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r w:rsidR="0066008E" w:rsidRPr="009C77AE">
                    <w:rPr>
                      <w:sz w:val="28"/>
                      <w:szCs w:val="28"/>
                    </w:rPr>
                    <w:t>Москва</w:t>
                  </w:r>
                </w:p>
                <w:p w14:paraId="44313E7F" w14:textId="5CD0C50F" w:rsidR="0066008E" w:rsidRPr="009C77AE" w:rsidRDefault="005449E9" w:rsidP="00CD4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  <w:r w:rsidR="00CD4FD8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3037564B" w14:textId="1C3B025F" w:rsidR="0066008E" w:rsidRPr="005449E9" w:rsidRDefault="0066008E" w:rsidP="005449E9">
                  <w:pPr>
                    <w:pStyle w:val="ab"/>
                    <w:numPr>
                      <w:ilvl w:val="0"/>
                      <w:numId w:val="11"/>
                    </w:num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449E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Общие положения</w:t>
                  </w:r>
                </w:p>
                <w:p w14:paraId="55F65203" w14:textId="1FAEA49B" w:rsidR="00CD4FD8" w:rsidRDefault="0066008E" w:rsidP="005449E9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1.1.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Настоящий стандарт предназначен для проведения оценки соответствия квалификации инженера-радиохимика, выполняемой 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порядке, установленно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м внутренними документами                                          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СРО 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«СОЮЗАТОМГЕО», в соответствии с </w:t>
                  </w:r>
                  <w:proofErr w:type="gramStart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требованиями  законодательства</w:t>
                  </w:r>
                  <w:proofErr w:type="gramEnd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Российской Федерации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65B523F7" w14:textId="7A61AD9E" w:rsidR="0066008E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1.2. Настоящим </w:t>
                  </w:r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стандартом устанавливаются требования </w:t>
                  </w:r>
                  <w:r w:rsidR="00020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к характеристикам </w:t>
                  </w:r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квалификации (уровень зн</w:t>
                  </w:r>
                  <w:r w:rsidR="00544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аний и умений), а также уровню самостоятельности, необходимых </w:t>
                  </w:r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инженеру</w:t>
                  </w:r>
                  <w:r w:rsidR="00544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44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радиохимику  для</w:t>
                  </w:r>
                  <w:proofErr w:type="gramEnd"/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осуществления трудовой функции по  выполн</w:t>
                  </w:r>
                  <w:r w:rsidR="00020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ению радиационных исследований </w:t>
                  </w:r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(исследований и оценки радиационной обстановки)  </w:t>
                  </w:r>
                  <w:r w:rsidR="000205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в составе </w:t>
                  </w:r>
                  <w:r w:rsidRPr="00CD4F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инженерно-экологических  изысканий  для проектирования, строительства, реконструкции, эксплуатации, сноса (демонтажа): </w:t>
                  </w:r>
                </w:p>
                <w:p w14:paraId="7131A3A1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объектов использования атомной энергии;</w:t>
                  </w:r>
                </w:p>
                <w:p w14:paraId="185F3CB8" w14:textId="72F488C6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- особо опасных, технически сложных и уникальных и </w:t>
                  </w:r>
                  <w:proofErr w:type="gramStart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объектов, 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    исключением объектов использования атомной энергии;</w:t>
                  </w:r>
                </w:p>
                <w:p w14:paraId="18A9219C" w14:textId="77777777" w:rsid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объектов капитального строительства, за исключением особо опасных, технически сложных и уникальных объектов.</w:t>
                  </w:r>
                </w:p>
                <w:p w14:paraId="2B7B0B14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1.3. Настоящий стандарт является основой для разработки руководством изыскательских организаций должностных инструкций инженеров-радиох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имиков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      </w:r>
                  <w:r w:rsidR="00AE1EBD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для получения требуемого результата)</w:t>
                  </w:r>
                  <w:r w:rsidRP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2A64DAF4" w14:textId="77777777" w:rsidR="0066008E" w:rsidRPr="00CD4FD8" w:rsidRDefault="0066008E" w:rsidP="00FC19DC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Если в изыскательской организации т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рудовая функция работника, круг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циональный контракт и др.), то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 настоящего стандарта должны быть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учтены при разработке данного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документа.</w:t>
                  </w:r>
                </w:p>
                <w:p w14:paraId="7A309090" w14:textId="77777777" w:rsidR="0066008E" w:rsidRPr="00CD4FD8" w:rsidRDefault="0066008E" w:rsidP="00FC19DC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      </w:r>
                </w:p>
                <w:p w14:paraId="3426E0EB" w14:textId="77777777" w:rsidR="00020527" w:rsidRDefault="00020527" w:rsidP="00FC19DC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28F73E8" w14:textId="2A2FFC9B" w:rsidR="0066008E" w:rsidRPr="00CD4FD8" w:rsidRDefault="0066008E" w:rsidP="005449E9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2.Трудовые функции инженера-радиохимика</w:t>
                  </w:r>
                </w:p>
                <w:p w14:paraId="645E71A2" w14:textId="77777777" w:rsidR="0066008E" w:rsidRPr="00CD4FD8" w:rsidRDefault="0066008E" w:rsidP="00FC19DC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163A3257" w14:textId="77777777" w:rsidR="0066008E" w:rsidRPr="00CD4FD8" w:rsidRDefault="0066008E" w:rsidP="00FC19DC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Трудовые функции 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инженера-радиохимика: получение                                     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 представление комплексной информации о радиационном состоянии компонентов окружающей среды в составе инженерно-экологических из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ысканий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для подготовки проектной документации для строительства, эксплуатации, реконструкции, сноса (демонтажа) различных объектов капитального строительства.</w:t>
                  </w:r>
                </w:p>
                <w:p w14:paraId="51A9E8F4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</w:t>
                  </w:r>
                </w:p>
                <w:p w14:paraId="7E5ABF10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A60D4A0" w14:textId="77777777" w:rsidR="0066008E" w:rsidRPr="00CD4FD8" w:rsidRDefault="0066008E" w:rsidP="005449E9">
                  <w:pPr>
                    <w:pStyle w:val="aa"/>
                    <w:ind w:firstLine="880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6FC9FC3A" w14:textId="77777777" w:rsidR="0066008E" w:rsidRPr="00CD4FD8" w:rsidRDefault="0066008E" w:rsidP="005449E9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3.Характеристики квалификации инженера-радиохимика</w:t>
                  </w:r>
                </w:p>
                <w:p w14:paraId="32DE31E2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12C8BD6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3.1. Инженер-радиохимик должен знать:</w:t>
                  </w:r>
                </w:p>
                <w:p w14:paraId="74FD5752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3.1.1.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Законодательные и иные нормативно-правовые акты Российской Федерации в области экологии и радиационной защиты населения и окружающей среды.</w:t>
                  </w:r>
                </w:p>
                <w:p w14:paraId="360BE90A" w14:textId="35E6C9C1" w:rsidR="0066008E" w:rsidRPr="00CD4FD8" w:rsidRDefault="00020527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3.1.2. Требования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технических регламентов, документов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    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по стандартизации (СП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, ГОСТ, СНИП), стандартов 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                      </w:t>
                  </w:r>
                  <w:proofErr w:type="gramStart"/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СРО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«</w:t>
                  </w:r>
                  <w:proofErr w:type="gramEnd"/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СОЮЗАТОМГЕО», методические и нормативные документы по радиационному и дозиметрическому контролю и радиационной безопасности проведению научных исследований и технических разработок в области радиохимии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01F7EF0A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3.1.3. Технологию производства радиа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ционных исследований в составе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инженерно-экологических изысканий. Основы радиохимии, радиометрии, аналитической химии. Правила работы с радиоактивными веществами и другими источниками ионизирующих излучений.</w:t>
                  </w:r>
                </w:p>
                <w:p w14:paraId="1F9A1446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3.1.4.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Требования к качеству, точности, надежности, достоверности и обеспеченности данных и характеристик </w:t>
                  </w:r>
                  <w:r w:rsidR="00AE1EBD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при радиохимических исследованиях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составе инженерно-экологических изысканий.</w:t>
                  </w:r>
                </w:p>
                <w:p w14:paraId="75087967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3.1.5. Особенности проведения радиохимических исследований в составе инженерно-экологических изысканий для объектов 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использования атомной энергии,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а также других опасных, технически сложных и уникальных объектов капитального строительства.</w:t>
                  </w:r>
                </w:p>
                <w:p w14:paraId="61264932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3.1.6.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Правила и нормы охраны труда, техники безопасности, производственной санитарии и противопожарной защиты. Правила по охране окружающей среды, ядерной и радиационной безопасности. </w:t>
                  </w:r>
                </w:p>
                <w:p w14:paraId="14D2E8D8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3.1.7. Методики проведения дозиметрических измерений. Принципы действия, конструкцию и правила технической эксплуатации приборов и оборудования дозиметрического контроля. Устройство применяемого оборудования и правила его эксплуатации. Современные средства вычислительной техники, коммуникаций и связи</w:t>
                  </w:r>
                  <w:r w:rsidR="00AE1EBD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Метрологическое обеспечение измерений.</w:t>
                  </w:r>
                </w:p>
                <w:p w14:paraId="7A3B6C99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3.1.8. Передовой отечественный и зарубежный опыт, уровень технологий и тенденции развития инженерно-экологических изысканий. </w:t>
                  </w:r>
                </w:p>
                <w:p w14:paraId="54C22A62" w14:textId="77777777" w:rsidR="0066008E" w:rsidRPr="00CD4FD8" w:rsidRDefault="00CD4FD8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3.1.9. Современное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программное обеспечение, средства компьютерной техники и средства автоматизации работ, используемые при провед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ении радиационных исследований в составе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инженерно-экологических изысканий.</w:t>
                  </w:r>
                </w:p>
                <w:p w14:paraId="37E0D4BC" w14:textId="77777777" w:rsidR="0066008E" w:rsidRPr="00CD4FD8" w:rsidRDefault="00FC19DC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3.1.10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 Состав, содержание и оформление результатов радиационных исследований в с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оставе инженерно-экологических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изысканий. </w:t>
                  </w:r>
                </w:p>
                <w:p w14:paraId="474DEFB0" w14:textId="77777777" w:rsidR="0066008E" w:rsidRPr="00CD4FD8" w:rsidRDefault="00FC19DC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3.1.11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 Основы трудового законодательства.</w:t>
                  </w:r>
                </w:p>
                <w:p w14:paraId="13F1000B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F9B55F4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3.2. Инженер-радиохимик должен уметь:</w:t>
                  </w:r>
                </w:p>
                <w:p w14:paraId="253D2EB6" w14:textId="77777777" w:rsidR="0066008E" w:rsidRPr="00CD4FD8" w:rsidRDefault="00CD4FD8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3.2.1.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Проводить сбор и анализ справочных, литературных и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фо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ндовых данных по радиационному </w:t>
                  </w:r>
                  <w:r w:rsidR="00FC19D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состоянию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района изысканий.</w:t>
                  </w:r>
                </w:p>
                <w:p w14:paraId="3735B104" w14:textId="472E6F4B" w:rsidR="0066008E" w:rsidRPr="00CD4FD8" w:rsidRDefault="00020527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3.2.2.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Составлять программу выполн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ения радиационных исследований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в 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составе инженерно-экологических изысканий, с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огласно установленным требованиям. </w:t>
                  </w:r>
                </w:p>
                <w:p w14:paraId="21D4C970" w14:textId="3321AF4E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3.2.3. Составлять регламент, организовывать работу на особо опасных участках и принимать участие в подготовке и передаче проб на физико-химический анализ. Определять места пр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оведения измерений радиационной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обстановки переносными и стационарными приборами.</w:t>
                  </w:r>
                </w:p>
                <w:p w14:paraId="7B407F23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3.2.4.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Определять методы, средства и ресурсы для выполнения работ</w:t>
                  </w:r>
                  <w:r w:rsidR="00FC19DC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по радиационным исследованиям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составе инженерно-экологических изысканий, осуществлять корректировку и детализацию таких методов, средств и ресурсов.</w:t>
                  </w:r>
                </w:p>
                <w:p w14:paraId="745A5D6B" w14:textId="0A10AC35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3.2.5.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Осуществлять необходимые расчеты по проведенным анализам, испытаниям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 исследованиям, анализировать </w:t>
                  </w:r>
                  <w:proofErr w:type="gramStart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полученные  результаты</w:t>
                  </w:r>
                  <w:proofErr w:type="gramEnd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 систематизировать их.</w:t>
                  </w:r>
                </w:p>
                <w:p w14:paraId="49BECDE1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3.2.6. Проводить радиационные исследования компонентов окружающей среды (атмосферный воздух, поверхностные и подземные воды, почвы, почво-грунты и донные отложения, растительность, продукты питания растительного и животного происхождения), включая оценку поступления радиоактивных веществ в организм человека и определение дозовой нагрузки на на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селение.</w:t>
                  </w:r>
                </w:p>
                <w:p w14:paraId="37ECFBE4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3.2.7. Обеспечивать соответствие результато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в радиационных исследований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составе инженерно-экологических изысканий требованиям нормативных документов и технических регламентов.</w:t>
                  </w:r>
                </w:p>
                <w:p w14:paraId="19883ACA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3.2.8.  Обеспечивать безопасное проведение работ и соблюдение правил по охране труда, ядерной и радиационной безопасности, пожарной безопасности.</w:t>
                  </w:r>
                </w:p>
                <w:p w14:paraId="1A440C82" w14:textId="77777777" w:rsidR="00020527" w:rsidRDefault="00020527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FA0A8C0" w14:textId="3CAB1A70" w:rsidR="0066008E" w:rsidRPr="00CD4FD8" w:rsidRDefault="00CD4FD8" w:rsidP="005449E9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4. Требования </w:t>
                  </w:r>
                  <w:r w:rsidR="0066008E"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по подтверждению квалификации инженера-радиохимика</w:t>
                  </w:r>
                </w:p>
                <w:p w14:paraId="11769935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0DE0365C" w14:textId="77777777" w:rsidR="0066008E" w:rsidRPr="00CD4FD8" w:rsidRDefault="0066008E" w:rsidP="00FC19DC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4.1.</w:t>
                  </w:r>
                  <w:r w:rsidR="00020527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Требования к образованию и обучению: </w:t>
                  </w:r>
                </w:p>
                <w:p w14:paraId="6D92326C" w14:textId="69718F6A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- наличие высшего образования по одной из </w:t>
                  </w:r>
                  <w:proofErr w:type="gramStart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нижеперечисленных  специальностей</w:t>
                  </w:r>
                  <w:proofErr w:type="gramEnd"/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или направлению подготовки в области инженерно-экологических изысканий  в соответствии с Приказом Минстроя РФ </w:t>
                  </w:r>
                  <w:r w:rsid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от </w:t>
                  </w:r>
                  <w:r w:rsidR="00785F3F"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06</w:t>
                  </w:r>
                  <w:r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.1</w:t>
                  </w:r>
                  <w:r w:rsidR="00785F3F"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</w:t>
                  </w:r>
                  <w:r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.20</w:t>
                  </w:r>
                  <w:r w:rsidR="00785F3F"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</w:t>
                  </w:r>
                  <w:r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г. №</w:t>
                  </w:r>
                  <w:r w:rsidR="00785F3F"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672</w:t>
                  </w:r>
                  <w:r w:rsidRPr="005449E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/пр.: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геохимия (коды 0106,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011300,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020303), геохимия, минералогия и петрология (код 08.03 экология (коды 013100,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020801), экология и природопользование (коды 020800,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022000,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05.03.06,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05.04.06,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320000,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511100);</w:t>
                  </w:r>
                </w:p>
                <w:p w14:paraId="1CA5529F" w14:textId="77777777" w:rsidR="0066008E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дополнительное профессиональное образование – прог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раммы повышения квалификации в области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радиационных исследований в составе    инженерно-экологических изысканий</w:t>
                  </w:r>
                  <w:r w:rsidR="003F170B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-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не реже одного раза в пять лет.</w:t>
                  </w:r>
                </w:p>
                <w:p w14:paraId="0D5F5B22" w14:textId="77777777" w:rsidR="00CD4FD8" w:rsidRPr="00CD4FD8" w:rsidRDefault="00CD4FD8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E37D1C3" w14:textId="77777777" w:rsidR="00AE1EBD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4.2. Требования к практическому опыту работы:</w:t>
                  </w:r>
                </w:p>
                <w:p w14:paraId="5E76F856" w14:textId="77777777" w:rsidR="0066008E" w:rsidRDefault="00020527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наличие стажа работы в организациях, выполняющих радиа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ционные исследования в составе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инженерно-экологических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изысканий – не ме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нее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пяти лет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1521D48F" w14:textId="77777777" w:rsidR="00CD4FD8" w:rsidRPr="00CD4FD8" w:rsidRDefault="00CD4FD8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4DE43935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4.3. Особые условия:</w:t>
                  </w:r>
                </w:p>
                <w:p w14:paraId="47737621" w14:textId="77777777" w:rsidR="00020527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- </w:t>
                  </w:r>
                  <w:r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прохождение обязательного обучения в области охраны труда в соответствии с требованиями законо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дательства Российской Федерации.</w:t>
                  </w:r>
                </w:p>
                <w:p w14:paraId="33879B98" w14:textId="77777777" w:rsidR="00020527" w:rsidRDefault="00020527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468D442" w14:textId="77777777" w:rsidR="0066008E" w:rsidRPr="00CD4FD8" w:rsidRDefault="00020527" w:rsidP="005449E9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5</w:t>
                  </w:r>
                  <w:r w:rsidR="0066008E" w:rsidRPr="00CD4FD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. Уровень самостоятельности инженера-радиохимика</w:t>
                  </w:r>
                </w:p>
                <w:p w14:paraId="74A3D119" w14:textId="77777777" w:rsidR="0066008E" w:rsidRPr="00CD4FD8" w:rsidRDefault="0066008E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4B99A64A" w14:textId="77777777" w:rsidR="0066008E" w:rsidRPr="00CD4FD8" w:rsidRDefault="00FC19DC" w:rsidP="00FC19DC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самостоятельности инженера-радиохимика обеспечивается путем делегирования руководством организации 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ему соответствующих полномочий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 осно</w:t>
                  </w:r>
                  <w:r w:rsidR="00AE1EBD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вании результатов аттестации, и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которые обычно закрепляются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в 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должностных инструкциях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и/или в локальных но</w:t>
                  </w:r>
                  <w:r w:rsidR="0002052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рмативных актах изыскательской </w:t>
                  </w:r>
                  <w:r w:rsidR="0066008E" w:rsidRPr="00CD4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организации.</w:t>
                  </w:r>
                </w:p>
                <w:p w14:paraId="608D489C" w14:textId="77777777" w:rsidR="0066008E" w:rsidRPr="00CD4FD8" w:rsidRDefault="0066008E" w:rsidP="0066008E">
                  <w:pPr>
                    <w:pStyle w:val="aa"/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27277FCF" w14:textId="77777777" w:rsidR="0066008E" w:rsidRPr="00CD4FD8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315EFAB2" w14:textId="77777777" w:rsidR="0066008E" w:rsidRPr="00CD4FD8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23C457FB" w14:textId="77777777" w:rsidR="0066008E" w:rsidRPr="00CD4FD8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3E6FFF71" w14:textId="77777777" w:rsidR="0066008E" w:rsidRPr="00CD4FD8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69A761EC" w14:textId="77777777" w:rsidR="0066008E" w:rsidRPr="00CD4FD8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55648CB3" w14:textId="77777777" w:rsidR="0066008E" w:rsidRPr="00CD4FD8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0D76936F" w14:textId="77777777" w:rsidR="0066008E" w:rsidRPr="00B96652" w:rsidRDefault="0066008E" w:rsidP="0066008E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1902CC17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1B5C3BC4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3C6D8487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5081FCF8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25D28C57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195E9BB5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5D8827C6" w14:textId="77777777" w:rsidR="0027023B" w:rsidRPr="00A84F22" w:rsidRDefault="0027023B" w:rsidP="0027023B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4B6AB989" w14:textId="77777777" w:rsidR="0027023B" w:rsidRPr="00A84F22" w:rsidRDefault="0027023B" w:rsidP="0027023B">
                  <w:pPr>
                    <w:pStyle w:val="aa"/>
                    <w:widowControl/>
                    <w:ind w:left="1226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585C981B" w14:textId="77777777" w:rsidR="0027023B" w:rsidRPr="00A84F22" w:rsidRDefault="0027023B" w:rsidP="0027023B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3442DC1" w14:textId="77777777" w:rsidR="0027023B" w:rsidRPr="00A84F22" w:rsidRDefault="0027023B" w:rsidP="0027023B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99C3F2D" w14:textId="77777777" w:rsidR="0027023B" w:rsidRPr="00A84F22" w:rsidRDefault="0027023B" w:rsidP="0027023B">
                  <w:pPr>
                    <w:pStyle w:val="aa"/>
                    <w:ind w:left="283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1A3050C8" w14:textId="77777777" w:rsidR="0027023B" w:rsidRPr="00A84F22" w:rsidRDefault="0027023B" w:rsidP="0027023B">
                  <w:pPr>
                    <w:ind w:left="283" w:right="283"/>
                    <w:rPr>
                      <w:b/>
                      <w:sz w:val="28"/>
                      <w:szCs w:val="28"/>
                    </w:rPr>
                  </w:pPr>
                </w:p>
                <w:p w14:paraId="4A97BB4F" w14:textId="77777777" w:rsidR="0027023B" w:rsidRPr="00A84F22" w:rsidRDefault="0027023B" w:rsidP="0027023B">
                  <w:pPr>
                    <w:ind w:left="283" w:right="283"/>
                    <w:rPr>
                      <w:sz w:val="28"/>
                      <w:szCs w:val="28"/>
                    </w:rPr>
                  </w:pPr>
                  <w:r w:rsidRPr="00A84F22">
                    <w:rPr>
                      <w:sz w:val="28"/>
                      <w:szCs w:val="28"/>
                    </w:rPr>
                    <w:t xml:space="preserve">                       </w:t>
                  </w:r>
                </w:p>
                <w:p w14:paraId="39F99772" w14:textId="77777777" w:rsidR="0027023B" w:rsidRPr="00A84F22" w:rsidRDefault="0027023B" w:rsidP="0027023B">
                  <w:pPr>
                    <w:rPr>
                      <w:sz w:val="28"/>
                      <w:szCs w:val="28"/>
                    </w:rPr>
                  </w:pPr>
                  <w:r w:rsidRPr="00A84F22"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14:paraId="3733D0C6" w14:textId="77777777" w:rsidR="00F27650" w:rsidRPr="00A35224" w:rsidRDefault="00F27650" w:rsidP="00DB6D48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14:paraId="0F3D5366" w14:textId="77777777" w:rsidR="00F27650" w:rsidRPr="00BB2344" w:rsidRDefault="00F27650" w:rsidP="00F27650">
            <w:pPr>
              <w:pStyle w:val="aa"/>
              <w:widowControl/>
              <w:ind w:left="122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B53883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45C5DE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C4AC0B" w14:textId="77777777" w:rsidR="00F27650" w:rsidRPr="00BB2344" w:rsidRDefault="00F27650" w:rsidP="00F27650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808E608" w14:textId="77777777" w:rsidR="00DD6796" w:rsidRPr="00A35224" w:rsidRDefault="00DD6796" w:rsidP="002B229C">
            <w:pPr>
              <w:rPr>
                <w:rFonts w:cs="Times New Roman"/>
                <w:b/>
              </w:rPr>
            </w:pPr>
          </w:p>
        </w:tc>
      </w:tr>
    </w:tbl>
    <w:p w14:paraId="4F6EE7B7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4147" w14:textId="77777777" w:rsidR="00B54109" w:rsidRDefault="00B54109" w:rsidP="00337D05">
      <w:r>
        <w:separator/>
      </w:r>
    </w:p>
  </w:endnote>
  <w:endnote w:type="continuationSeparator" w:id="0">
    <w:p w14:paraId="23333CC3" w14:textId="77777777" w:rsidR="00B54109" w:rsidRDefault="00B5410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8BF5" w14:textId="77777777" w:rsidR="000166C1" w:rsidRDefault="000166C1">
    <w:pPr>
      <w:pStyle w:val="af1"/>
      <w:jc w:val="center"/>
    </w:pPr>
  </w:p>
  <w:p w14:paraId="03C7FE9D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6A6C" w14:textId="77777777" w:rsidR="00B54109" w:rsidRDefault="00B54109" w:rsidP="00337D05">
      <w:r>
        <w:separator/>
      </w:r>
    </w:p>
  </w:footnote>
  <w:footnote w:type="continuationSeparator" w:id="0">
    <w:p w14:paraId="73820436" w14:textId="77777777" w:rsidR="00B54109" w:rsidRDefault="00B5410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FF8"/>
    <w:multiLevelType w:val="hybridMultilevel"/>
    <w:tmpl w:val="5ADE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166C1"/>
    <w:rsid w:val="00020527"/>
    <w:rsid w:val="000215AA"/>
    <w:rsid w:val="00025EED"/>
    <w:rsid w:val="000313C1"/>
    <w:rsid w:val="00045AC6"/>
    <w:rsid w:val="000460DB"/>
    <w:rsid w:val="00050FFD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B7B02"/>
    <w:rsid w:val="000C30C0"/>
    <w:rsid w:val="000C582A"/>
    <w:rsid w:val="000D0B1A"/>
    <w:rsid w:val="000D3160"/>
    <w:rsid w:val="000D57F7"/>
    <w:rsid w:val="000E4CC5"/>
    <w:rsid w:val="000E64DF"/>
    <w:rsid w:val="000E7440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7023B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615C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7486D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3BDC"/>
    <w:rsid w:val="003C58FE"/>
    <w:rsid w:val="003C672A"/>
    <w:rsid w:val="003C7DFA"/>
    <w:rsid w:val="003D3C7C"/>
    <w:rsid w:val="003D6A7E"/>
    <w:rsid w:val="003D6C0E"/>
    <w:rsid w:val="003D788E"/>
    <w:rsid w:val="003E0874"/>
    <w:rsid w:val="003E0A34"/>
    <w:rsid w:val="003E17E8"/>
    <w:rsid w:val="003E5961"/>
    <w:rsid w:val="003F170B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449E9"/>
    <w:rsid w:val="005500C9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1F6C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08E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06372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85F3F"/>
    <w:rsid w:val="007B4D00"/>
    <w:rsid w:val="007B78FB"/>
    <w:rsid w:val="007C52C8"/>
    <w:rsid w:val="007D0433"/>
    <w:rsid w:val="007D25F3"/>
    <w:rsid w:val="007D2CB5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17116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1F6E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1EBD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4109"/>
    <w:rsid w:val="00B56BA1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36AE7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4FD8"/>
    <w:rsid w:val="00CD68A7"/>
    <w:rsid w:val="00CF7212"/>
    <w:rsid w:val="00D00307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0817"/>
    <w:rsid w:val="00E463DA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20D1"/>
    <w:rsid w:val="00EA7859"/>
    <w:rsid w:val="00EB4105"/>
    <w:rsid w:val="00EB6033"/>
    <w:rsid w:val="00EC1B51"/>
    <w:rsid w:val="00ED5CF2"/>
    <w:rsid w:val="00F01C24"/>
    <w:rsid w:val="00F03AC6"/>
    <w:rsid w:val="00F055D7"/>
    <w:rsid w:val="00F12B65"/>
    <w:rsid w:val="00F133AD"/>
    <w:rsid w:val="00F21FB1"/>
    <w:rsid w:val="00F27184"/>
    <w:rsid w:val="00F27650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8442D"/>
    <w:rsid w:val="00F91D73"/>
    <w:rsid w:val="00FA43D5"/>
    <w:rsid w:val="00FA4FB3"/>
    <w:rsid w:val="00FA7F03"/>
    <w:rsid w:val="00FB2B69"/>
    <w:rsid w:val="00FB60FD"/>
    <w:rsid w:val="00FC19DC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A752"/>
  <w15:docId w15:val="{F4E2E080-343C-4362-AEB2-A06888B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E4ED-743D-40CC-88CB-1F8AA763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18</cp:revision>
  <cp:lastPrinted>2017-02-07T07:47:00Z</cp:lastPrinted>
  <dcterms:created xsi:type="dcterms:W3CDTF">2018-08-10T15:38:00Z</dcterms:created>
  <dcterms:modified xsi:type="dcterms:W3CDTF">2022-10-03T13:05:00Z</dcterms:modified>
</cp:coreProperties>
</file>