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1"/>
      </w:tblGrid>
      <w:tr w:rsidR="00FB167D" w:rsidRPr="003D0A98" w:rsidTr="00141223">
        <w:trPr>
          <w:jc w:val="center"/>
        </w:trPr>
        <w:tc>
          <w:tcPr>
            <w:tcW w:w="9571" w:type="dxa"/>
          </w:tcPr>
          <w:p w:rsidR="00D237D8" w:rsidRPr="003D0A98" w:rsidRDefault="00D237D8" w:rsidP="003D0A9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A98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Pr="003D0A9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АССОЦИАЦИЯ «</w:t>
            </w:r>
            <w:r w:rsidRPr="003D0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      </w:r>
            <w:r w:rsidRPr="003D0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«СОЮЗАТОМГЕО»</w:t>
            </w:r>
          </w:p>
          <w:p w:rsidR="00D237D8" w:rsidRPr="003D0A98" w:rsidRDefault="00D237D8" w:rsidP="003D0A98">
            <w:pPr>
              <w:spacing w:after="0" w:line="0" w:lineRule="atLeas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A9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</w:t>
            </w:r>
            <w:r w:rsidR="00870EFA" w:rsidRPr="003D0A9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  <w:p w:rsidR="00870EFA" w:rsidRPr="003D0A98" w:rsidRDefault="00870EFA" w:rsidP="003D0A98">
            <w:pPr>
              <w:spacing w:after="0" w:line="0" w:lineRule="atLeas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37D8" w:rsidRPr="003D0A98" w:rsidRDefault="00D237D8" w:rsidP="003D0A98">
            <w:pPr>
              <w:spacing w:after="0" w:line="0" w:lineRule="atLeast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A98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D237D8" w:rsidRPr="003D0A98" w:rsidRDefault="00D237D8" w:rsidP="003D0A98">
            <w:pPr>
              <w:spacing w:after="0" w:line="0" w:lineRule="atLeast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A98">
              <w:rPr>
                <w:rFonts w:ascii="Times New Roman" w:eastAsia="Calibri" w:hAnsi="Times New Roman" w:cs="Times New Roman"/>
                <w:sz w:val="28"/>
                <w:szCs w:val="28"/>
              </w:rPr>
              <w:t>решением Совета</w:t>
            </w:r>
          </w:p>
          <w:p w:rsidR="003E358E" w:rsidRDefault="003E358E" w:rsidP="003E35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№14/11- 2019</w:t>
            </w:r>
          </w:p>
          <w:p w:rsidR="003E358E" w:rsidRDefault="003E358E" w:rsidP="003E35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«01» ноября 2019 г.</w:t>
            </w:r>
          </w:p>
          <w:p w:rsidR="00D237D8" w:rsidRPr="003D0A98" w:rsidRDefault="00D237D8" w:rsidP="003D0A98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D237D8" w:rsidRPr="003D0A98" w:rsidRDefault="00D237D8" w:rsidP="003D0A98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C0" w:rsidRPr="003D0A98" w:rsidRDefault="00B860C0" w:rsidP="003D0A98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C0" w:rsidRPr="003D0A98" w:rsidRDefault="00B860C0" w:rsidP="003D0A98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C0" w:rsidRPr="003D0A98" w:rsidRDefault="00B860C0" w:rsidP="003D0A98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7D8" w:rsidRPr="003D0A98" w:rsidRDefault="00D237D8" w:rsidP="003D0A98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7D8" w:rsidRPr="003D0A98" w:rsidRDefault="00D237D8" w:rsidP="003D0A9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КВАЛИФИКАЦИОННЫЙ СТАНДАРТ</w:t>
            </w:r>
          </w:p>
          <w:p w:rsidR="000C369E" w:rsidRPr="003D0A98" w:rsidRDefault="000C369E" w:rsidP="003D0A9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7D8" w:rsidRPr="003D0A98" w:rsidRDefault="00D237D8" w:rsidP="003D0A98">
            <w:pPr>
              <w:tabs>
                <w:tab w:val="left" w:pos="3306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sz w:val="28"/>
                <w:szCs w:val="28"/>
              </w:rPr>
              <w:t>ИНЖЕНЕР-ГОРНЯК (БУРОВИК)</w:t>
            </w:r>
          </w:p>
          <w:p w:rsidR="00D237D8" w:rsidRPr="003D0A98" w:rsidRDefault="00D237D8" w:rsidP="003D0A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9E" w:rsidRPr="003D0A98" w:rsidRDefault="000C369E" w:rsidP="003D0A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7D8" w:rsidRPr="003D0A98" w:rsidRDefault="000C369E" w:rsidP="003D0A9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b/>
                <w:sz w:val="28"/>
                <w:szCs w:val="28"/>
              </w:rPr>
              <w:t>КС-И</w:t>
            </w:r>
            <w:r w:rsidR="00D237D8" w:rsidRPr="003D0A98">
              <w:rPr>
                <w:rFonts w:ascii="Times New Roman" w:hAnsi="Times New Roman" w:cs="Times New Roman"/>
                <w:b/>
                <w:sz w:val="28"/>
                <w:szCs w:val="28"/>
              </w:rPr>
              <w:t>-023-2019</w:t>
            </w:r>
          </w:p>
          <w:p w:rsidR="00D237D8" w:rsidRPr="003D0A98" w:rsidRDefault="00D237D8" w:rsidP="003D0A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7D8" w:rsidRPr="003D0A98" w:rsidRDefault="00D237D8" w:rsidP="003D0A98">
            <w:pPr>
              <w:spacing w:after="0"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237D8" w:rsidRPr="003D0A98" w:rsidRDefault="00D237D8" w:rsidP="003D0A98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237D8" w:rsidRPr="003D0A98" w:rsidRDefault="00D237D8" w:rsidP="003D0A98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237D8" w:rsidRPr="003D0A98" w:rsidRDefault="00D237D8" w:rsidP="003D0A98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237D8" w:rsidRPr="003D0A98" w:rsidRDefault="00D237D8" w:rsidP="003D0A98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7D8" w:rsidRPr="003D0A98" w:rsidRDefault="00D237D8" w:rsidP="003D0A98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7D8" w:rsidRPr="003D0A98" w:rsidRDefault="00D237D8" w:rsidP="003D0A98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7D8" w:rsidRPr="003D0A98" w:rsidRDefault="00D237D8" w:rsidP="003D0A98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7D8" w:rsidRPr="003D0A98" w:rsidRDefault="00D237D8" w:rsidP="003D0A98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7D8" w:rsidRPr="003D0A98" w:rsidRDefault="00D237D8" w:rsidP="003D0A98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7D8" w:rsidRPr="003D0A98" w:rsidRDefault="00D237D8" w:rsidP="003D0A98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7D8" w:rsidRPr="003D0A98" w:rsidRDefault="00D237D8" w:rsidP="003D0A98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7D8" w:rsidRPr="003D0A98" w:rsidRDefault="00D237D8" w:rsidP="003D0A98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7D8" w:rsidRPr="003D0A98" w:rsidRDefault="00D237D8" w:rsidP="003D0A98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7D8" w:rsidRPr="003D0A98" w:rsidRDefault="00D237D8" w:rsidP="003D0A98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C0" w:rsidRPr="003D0A98" w:rsidRDefault="00B860C0" w:rsidP="003D0A98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C0" w:rsidRPr="003D0A98" w:rsidRDefault="00B860C0" w:rsidP="003D0A98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C0" w:rsidRPr="003D0A98" w:rsidRDefault="00B860C0" w:rsidP="003D0A98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C0" w:rsidRPr="003D0A98" w:rsidRDefault="00B860C0" w:rsidP="003D0A98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AF" w:rsidRPr="003D0A98" w:rsidRDefault="008C65AF" w:rsidP="003D0A98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7D8" w:rsidRPr="003D0A98" w:rsidRDefault="00D237D8" w:rsidP="003D0A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  <w:p w:rsidR="00433B38" w:rsidRPr="003D0A98" w:rsidRDefault="00B860C0" w:rsidP="003D0A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F125E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33B38" w:rsidRPr="003D0A98" w:rsidRDefault="00433B38" w:rsidP="003D0A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B38" w:rsidRPr="003D0A98" w:rsidRDefault="00433B38" w:rsidP="003D0A98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AE1" w:rsidRPr="003D0A98" w:rsidRDefault="00433B38" w:rsidP="003D0A98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427AE1" w:rsidRPr="003D0A98">
              <w:rPr>
                <w:rFonts w:ascii="Times New Roman" w:hAnsi="Times New Roman" w:cs="Times New Roman"/>
                <w:b/>
                <w:sz w:val="28"/>
                <w:szCs w:val="28"/>
              </w:rPr>
              <w:t>Общие положения</w:t>
            </w:r>
          </w:p>
          <w:p w:rsidR="00427AE1" w:rsidRPr="003D0A98" w:rsidRDefault="00427AE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1.1.</w:t>
            </w:r>
            <w:r w:rsidR="00433B38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Настоящий стандарт предназначен для проведения оценки соответствия квалификации инженера-горняка (буровика), выполняемой в порядке, устано</w:t>
            </w:r>
            <w:r w:rsidR="00870EFA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вленном внутренними документами </w:t>
            </w:r>
            <w:r w:rsidR="003D0A98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</w:t>
            </w: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СРО </w:t>
            </w:r>
            <w:r w:rsid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«СОЮЗАТОМГЕО» в соответствии с </w:t>
            </w: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требованиями</w:t>
            </w:r>
            <w:r w:rsid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законодательства Российской Федерации</w:t>
            </w:r>
            <w:r w:rsidR="00870EFA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427AE1" w:rsidRPr="003D0A98" w:rsidRDefault="00870EFA" w:rsidP="003D0A98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sz w:val="28"/>
                <w:szCs w:val="28"/>
              </w:rPr>
              <w:t xml:space="preserve">1.2. Настоящим </w:t>
            </w:r>
            <w:r w:rsidR="00427AE1" w:rsidRPr="003D0A98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стандартом устанавливаются требования к характеристикам  </w:t>
            </w:r>
            <w:r w:rsidR="003D0A98" w:rsidRPr="003D0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AE1" w:rsidRPr="003D0A98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  <w:r w:rsidR="00D237D8" w:rsidRPr="003D0A9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27AE1" w:rsidRPr="003D0A98">
              <w:rPr>
                <w:rFonts w:ascii="Times New Roman" w:hAnsi="Times New Roman" w:cs="Times New Roman"/>
                <w:sz w:val="28"/>
                <w:szCs w:val="28"/>
              </w:rPr>
              <w:t>уровень знаний и умений</w:t>
            </w:r>
            <w:r w:rsidR="00D237D8" w:rsidRPr="003D0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27AE1" w:rsidRPr="003D0A98">
              <w:rPr>
                <w:rFonts w:ascii="Times New Roman" w:hAnsi="Times New Roman" w:cs="Times New Roman"/>
                <w:sz w:val="28"/>
                <w:szCs w:val="28"/>
              </w:rPr>
              <w:t>, а также уровню  самостоятельности, необходимых  инженеру-горняку</w:t>
            </w:r>
            <w:r w:rsidR="00D237D8" w:rsidRPr="003D0A9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27AE1" w:rsidRPr="003D0A98">
              <w:rPr>
                <w:rFonts w:ascii="Times New Roman" w:hAnsi="Times New Roman" w:cs="Times New Roman"/>
                <w:sz w:val="28"/>
                <w:szCs w:val="28"/>
              </w:rPr>
              <w:t>буровику</w:t>
            </w:r>
            <w:r w:rsidR="00D237D8" w:rsidRPr="003D0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27AE1" w:rsidRPr="003D0A98">
              <w:rPr>
                <w:rFonts w:ascii="Times New Roman" w:hAnsi="Times New Roman" w:cs="Times New Roman"/>
                <w:sz w:val="28"/>
                <w:szCs w:val="28"/>
              </w:rPr>
              <w:t xml:space="preserve"> для осуществления трудовой функции</w:t>
            </w:r>
            <w:r w:rsidR="00416851" w:rsidRPr="003D0A98">
              <w:rPr>
                <w:rFonts w:ascii="Times New Roman" w:hAnsi="Times New Roman" w:cs="Times New Roman"/>
                <w:sz w:val="28"/>
                <w:szCs w:val="28"/>
              </w:rPr>
              <w:t xml:space="preserve"> по выполнению</w:t>
            </w:r>
            <w:r w:rsidR="00427AE1" w:rsidRPr="003D0A98">
              <w:rPr>
                <w:rFonts w:ascii="Times New Roman" w:hAnsi="Times New Roman" w:cs="Times New Roman"/>
                <w:sz w:val="28"/>
                <w:szCs w:val="28"/>
              </w:rPr>
              <w:t xml:space="preserve"> буровых</w:t>
            </w:r>
            <w:r w:rsidR="00D237D8" w:rsidRPr="003D0A9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27AE1" w:rsidRPr="003D0A98">
              <w:rPr>
                <w:rFonts w:ascii="Times New Roman" w:hAnsi="Times New Roman" w:cs="Times New Roman"/>
                <w:sz w:val="28"/>
                <w:szCs w:val="28"/>
              </w:rPr>
              <w:t>горнопроходческих</w:t>
            </w:r>
            <w:r w:rsidR="00D237D8" w:rsidRPr="003D0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16851" w:rsidRPr="003D0A98">
              <w:rPr>
                <w:rFonts w:ascii="Times New Roman" w:hAnsi="Times New Roman" w:cs="Times New Roman"/>
                <w:sz w:val="28"/>
                <w:szCs w:val="28"/>
              </w:rPr>
              <w:t xml:space="preserve"> работ в составе </w:t>
            </w:r>
            <w:r w:rsidR="00427AE1" w:rsidRPr="003D0A98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инженерных изысканий  для проектирования, строительства, реконструкции</w:t>
            </w:r>
            <w:r w:rsidR="00045F12" w:rsidRPr="003D0A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33B38" w:rsidRPr="003D0A98" w:rsidRDefault="00427AE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объектов использования атомной энергии;</w:t>
            </w:r>
          </w:p>
          <w:p w:rsidR="00433B38" w:rsidRPr="003D0A98" w:rsidRDefault="00427AE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особо опасных, технически сложных и уникальных объектов, за    исключением объектов использования атомной энергии;</w:t>
            </w:r>
          </w:p>
          <w:p w:rsidR="00427AE1" w:rsidRPr="003D0A98" w:rsidRDefault="00427AE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объектов капитального строительства, за исключением особо опасных, технически сложных и уникальных объектов.</w:t>
            </w:r>
          </w:p>
          <w:p w:rsidR="00427AE1" w:rsidRPr="003D0A98" w:rsidRDefault="00427AE1" w:rsidP="003D0A98">
            <w:pPr>
              <w:pStyle w:val="a4"/>
              <w:widowControl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  <w:r w:rsidR="00433B38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Настоящий стандарт является основой для разработки руководством изыскательских организаций должностных инструкций </w:t>
            </w:r>
            <w:r w:rsid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инженеров-горняков (буровиков) </w:t>
            </w: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учетом конкретной специфики своей организации и по мере приобретения опыта и компетенций (способность применения своих знаний, умений, навыков, опыта, личностно-деловых качеств</w:t>
            </w:r>
            <w:r w:rsidR="00045F12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 w:rsidR="00F12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получения требуемого результата.</w:t>
            </w:r>
          </w:p>
          <w:p w:rsidR="00427AE1" w:rsidRPr="003D0A98" w:rsidRDefault="00427AE1" w:rsidP="003D0A98">
            <w:pPr>
              <w:pStyle w:val="a4"/>
              <w:widowControl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Если в изыскательской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      </w:r>
            <w:r w:rsidR="00433B38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</w:t>
            </w: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  требования настоящего стандарта должны быть учтены при разработке данного  документа</w:t>
            </w:r>
            <w:r w:rsidR="00F12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427AE1" w:rsidRPr="003D0A98" w:rsidRDefault="00427AE1" w:rsidP="003D0A98">
            <w:pPr>
              <w:pStyle w:val="a4"/>
              <w:widowControl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1.4. С учётом структуры изыскательских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      </w:r>
          </w:p>
          <w:p w:rsidR="00433B38" w:rsidRPr="003D0A98" w:rsidRDefault="00433B38" w:rsidP="003D0A98">
            <w:pPr>
              <w:pStyle w:val="a4"/>
              <w:widowControl/>
              <w:spacing w:line="0" w:lineRule="atLeast"/>
              <w:ind w:left="283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27AE1" w:rsidRPr="003D0A98" w:rsidRDefault="00427AE1" w:rsidP="003D0A98">
            <w:pPr>
              <w:pStyle w:val="a4"/>
              <w:widowControl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="00433B38" w:rsidRPr="003D0A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3D0A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Трудовые функции инженера-горняка (буровика)</w:t>
            </w:r>
          </w:p>
          <w:p w:rsidR="00427AE1" w:rsidRPr="003D0A98" w:rsidRDefault="00870EFA" w:rsidP="003D0A98">
            <w:pPr>
              <w:pStyle w:val="a4"/>
              <w:widowControl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2.1. Выполнение 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буровых (горно-проходческих) работ при выполнении инженерных изысканий.</w:t>
            </w:r>
          </w:p>
          <w:p w:rsidR="00427AE1" w:rsidRPr="003D0A98" w:rsidRDefault="00427AE1" w:rsidP="003D0A98">
            <w:pPr>
              <w:pStyle w:val="a4"/>
              <w:widowControl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2.2. Контроль за производств</w:t>
            </w:r>
            <w:r w:rsidR="00F12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ом буровых (горнопроходческих) </w:t>
            </w: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 при выполнении инженерных изысканий.</w:t>
            </w:r>
          </w:p>
          <w:p w:rsidR="00427AE1" w:rsidRPr="003D0A98" w:rsidRDefault="00427AE1" w:rsidP="003D0A98">
            <w:pPr>
              <w:pStyle w:val="a4"/>
              <w:widowControl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27AE1" w:rsidRPr="003D0A98" w:rsidRDefault="00427AE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3.Характеристики квалификации инженера-горняка (буровика)</w:t>
            </w:r>
          </w:p>
          <w:p w:rsidR="00427AE1" w:rsidRPr="003D0A98" w:rsidRDefault="00427AE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27AE1" w:rsidRPr="003D0A98" w:rsidRDefault="00427AE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3.1. Инженер-горняк (буровик) должен знать:</w:t>
            </w:r>
          </w:p>
          <w:p w:rsidR="00B860C0" w:rsidRPr="003D0A98" w:rsidRDefault="00427AE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3.1.1.</w:t>
            </w:r>
            <w:r w:rsidR="00433B38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Законы и иные нормативные правовые акты </w:t>
            </w:r>
            <w:r w:rsidR="00F12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Российской Федерации в области </w:t>
            </w: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изучения, использования и охраны недр и окружающей среды.</w:t>
            </w:r>
          </w:p>
          <w:p w:rsidR="00427AE1" w:rsidRPr="003D0A98" w:rsidRDefault="00427AE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3.1.2. Особенности пр</w:t>
            </w:r>
            <w:r w:rsidR="00045F12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оведения инженерных изысканий </w:t>
            </w: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объектов использования атомной энергии, а также других опасных, технически сложных и уникальных объектов капитального строительства.</w:t>
            </w:r>
          </w:p>
          <w:p w:rsidR="00427AE1" w:rsidRPr="003D0A98" w:rsidRDefault="00427AE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3.1.3.</w:t>
            </w:r>
            <w:r w:rsidR="00B860C0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Организационно-распорядительные документы и методические материал</w:t>
            </w:r>
            <w:r w:rsidR="00B860C0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ы, касающиеся работы ремонтной </w:t>
            </w: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службы геологической организации, в том числе эксплуатации, технического обслуживания и ремонта </w:t>
            </w:r>
            <w:r w:rsidR="00B860C0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бурового (горно-проходческого) </w:t>
            </w: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оборудования.</w:t>
            </w:r>
          </w:p>
          <w:p w:rsidR="00427AE1" w:rsidRPr="003D0A98" w:rsidRDefault="0041685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3.1.4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Инструкции и положения по системе планово-предупредительного ремонта</w:t>
            </w:r>
            <w:r w:rsidR="00C7103E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бурового (горнопроходческого) оборудования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427AE1" w:rsidRPr="003D0A98" w:rsidRDefault="0041685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3.1.5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B860C0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Назначение, технические характеристики, конструктивные особенности, режимы работы и правила эксплуатации бурового (горно-проходческого) оборудования.</w:t>
            </w:r>
          </w:p>
          <w:p w:rsidR="00427AE1" w:rsidRPr="003D0A98" w:rsidRDefault="0041685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3.1.6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B860C0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Методы монтажа, регулировки и наладки</w:t>
            </w:r>
            <w:r w:rsidR="00C7103E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бурового (горнопроходческого)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оборудования.</w:t>
            </w:r>
          </w:p>
          <w:p w:rsidR="00427AE1" w:rsidRPr="003D0A98" w:rsidRDefault="0041685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3.1.7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B860C0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Порядок и документальное оформление ввода в действие, сдачи в ремонт, приема после ремонта и списания бурового (горно-проходческого) оборудования.</w:t>
            </w:r>
          </w:p>
          <w:p w:rsidR="00427AE1" w:rsidRPr="003D0A98" w:rsidRDefault="0041685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3.1.8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B860C0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Порядок составления паспортов на буровое (горно-проходческое) оборудование, инструкций по эксплуатации, ведомостей дефектов, спецификаций и другой технической и отчетной документации, связанной с эксплуатацией и ремонтом оборудования.</w:t>
            </w:r>
          </w:p>
          <w:p w:rsidR="00427AE1" w:rsidRPr="003D0A98" w:rsidRDefault="0041685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3.1.9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B860C0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Виды, назначение и основы технологии производств</w:t>
            </w:r>
            <w:r w:rsidR="00045F12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 инженерных изысканий в изыскательских организациях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427AE1" w:rsidRPr="003D0A98" w:rsidRDefault="0041685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3.1.10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B860C0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Передовой отечественный и зарубежный опыт ремонтно-технического обслуживания технических средств.</w:t>
            </w:r>
          </w:p>
          <w:p w:rsidR="00427AE1" w:rsidRPr="003D0A98" w:rsidRDefault="0041685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3.1.11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B860C0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Основы</w:t>
            </w:r>
            <w:r w:rsidR="00C7103E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трудового</w:t>
            </w: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законодательства.</w:t>
            </w:r>
          </w:p>
          <w:p w:rsidR="00C7103E" w:rsidRPr="003D0A98" w:rsidRDefault="0041685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3.1.12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B860C0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Правила по охране труда. Правила противопожарной защиты</w:t>
            </w:r>
          </w:p>
          <w:p w:rsidR="00427AE1" w:rsidRPr="003D0A98" w:rsidRDefault="0041685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3.1.13</w:t>
            </w:r>
            <w:r w:rsidR="00C7103E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Состав и порядок подготовки документов для оформления разрешений и допусков для производства </w:t>
            </w:r>
            <w:r w:rsidR="00045F12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инженерных изысканий.</w:t>
            </w:r>
          </w:p>
          <w:p w:rsidR="00870EFA" w:rsidRPr="003D0A98" w:rsidRDefault="00870EFA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27AE1" w:rsidRPr="003D0A98" w:rsidRDefault="00427AE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3.2. Инженер-горняк (буровик) должен уметь:</w:t>
            </w:r>
          </w:p>
          <w:p w:rsidR="00870EFA" w:rsidRPr="003D0A98" w:rsidRDefault="00427AE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3.2.1.</w:t>
            </w:r>
            <w:r w:rsidR="00B860C0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Обеспечивать техническую готовность к работе </w:t>
            </w:r>
            <w:r w:rsidR="00B860C0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бурового (горно-проходческого) </w:t>
            </w: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оборудования и других технических средств, используемых на буровых (горных) работах, их правильную эксплуатацию, своевременный качественный ремонт, техническое обслуживание.</w:t>
            </w:r>
          </w:p>
          <w:p w:rsidR="00427AE1" w:rsidRPr="003D0A98" w:rsidRDefault="00427AE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3.2.2.</w:t>
            </w:r>
            <w:r w:rsidR="00B860C0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Разрабатывать календарные планы (графики) осмотро</w:t>
            </w:r>
            <w:r w:rsidR="00B860C0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в, проверок и ремонта бурового (горно-проходческого) оборудования, а </w:t>
            </w: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также организовывать их своевременное и качественное исполнение с учетом плана проведени</w:t>
            </w:r>
            <w:r w:rsidR="00F12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я </w:t>
            </w:r>
            <w:r w:rsidR="00045F12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инженерных изысканий</w:t>
            </w: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427AE1" w:rsidRPr="003D0A98" w:rsidRDefault="00427AE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3.2.3.</w:t>
            </w:r>
            <w:r w:rsidR="00B860C0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Обеспечивать проведение внеплановых ремонтных работ.</w:t>
            </w:r>
          </w:p>
          <w:p w:rsidR="00427AE1" w:rsidRPr="003D0A98" w:rsidRDefault="00427AE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3.2.4</w:t>
            </w:r>
            <w:r w:rsidR="00045F12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B860C0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Определять потребность и организовывать получение запасных частей, деталей, инструмента и материалов, необходимых для ремонтного обслуживания бурового (горно-проходческого) оборудования.</w:t>
            </w:r>
          </w:p>
          <w:p w:rsidR="00427AE1" w:rsidRPr="003D0A98" w:rsidRDefault="0041685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3.2.5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B860C0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F6149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Принимать и вводить</w:t>
            </w:r>
            <w:r w:rsidR="002B5F7C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эксплуатацию новое (восстановленное) и списывать изношенное буровое (горно-проходческое) оборудование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427AE1" w:rsidRPr="003D0A98" w:rsidRDefault="0041685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3.2.6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B860C0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Анализировать состояние и условия работы бурового (горно-проходческого) оборудования, отдельных узлов и деталей с целью выявления причин и предотвращения их преждевременного износа.</w:t>
            </w:r>
          </w:p>
          <w:p w:rsidR="00427AE1" w:rsidRPr="003D0A98" w:rsidRDefault="0041685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3.2.7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2B5F7C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Разрабатывать и внедрять прогрессивные методы ремонта и восстановления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узлов и деталей </w:t>
            </w:r>
            <w:r w:rsidR="00F12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механизмов, </w:t>
            </w:r>
            <w:r w:rsidR="002B5F7C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 также мероприятия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увеличению сроков службы бурового (горно-проходческого) оборудования, предупреждению его поломок, снижению трудоемкости, стоимости и повышению качества ремонта.</w:t>
            </w:r>
          </w:p>
          <w:p w:rsidR="00427AE1" w:rsidRPr="003D0A98" w:rsidRDefault="0041685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3.2.8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B860C0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Осуществлять учет работ по ремонту, обслуживанию и модернизации бурового (горно-проходческого) оборудования.</w:t>
            </w:r>
          </w:p>
          <w:p w:rsidR="00427AE1" w:rsidRPr="003D0A98" w:rsidRDefault="00427AE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Участвовать в расследовании причин аварий бурового (горно-проходческого) оборудования.</w:t>
            </w:r>
          </w:p>
          <w:p w:rsidR="00427AE1" w:rsidRPr="003D0A98" w:rsidRDefault="0041685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3.2.9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B860C0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Осуществлять технический надзор за состоянием, эксплуатацией и ремонтом защитных устройств, а также электроэнергетических систем и бурового (горно-проходческого) оборудования.</w:t>
            </w:r>
          </w:p>
          <w:p w:rsidR="00427AE1" w:rsidRPr="003D0A98" w:rsidRDefault="0041685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3.2.10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B860C0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Контролировать соблюдение норм расхода материальных ресурсов, используемых при эксплуатации и ремонте бурового (горно-проходческого) оборудования и других технических средств.</w:t>
            </w:r>
          </w:p>
          <w:p w:rsidR="00870EFA" w:rsidRPr="003D0A98" w:rsidRDefault="0041685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3.2.11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B860C0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Проводить производственный инструктаж работников по вопросам эксплуатации и технического обслуживания бурового (горно-проходческого) оборудования.</w:t>
            </w:r>
          </w:p>
          <w:p w:rsidR="00427AE1" w:rsidRPr="003D0A98" w:rsidRDefault="0041685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3.3.12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B860C0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Контролировать соблюдение требований противопожарной защиты, технологической и трудовой дисциплины, правил технической безопасности при производстве ремонтных работ и при эксплуатации бурового (горно-проходческого) оборудования.</w:t>
            </w:r>
          </w:p>
          <w:p w:rsidR="00427AE1" w:rsidRPr="003D0A98" w:rsidRDefault="0041685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3.2.13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B860C0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Руководить работниками, осуществляющими ремонт и техническое  обслуживание бурового (горно-проходческого) оборудования и поддержание его в работоспособном состоянии на </w:t>
            </w:r>
            <w:r w:rsidR="00C5111E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объектах изыскательских</w:t>
            </w:r>
            <w:r w:rsidR="00427AE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работ.</w:t>
            </w:r>
          </w:p>
          <w:p w:rsidR="00427AE1" w:rsidRPr="003D0A98" w:rsidRDefault="00427AE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27AE1" w:rsidRPr="003D0A98" w:rsidRDefault="00427AE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 Требования</w:t>
            </w:r>
            <w:r w:rsidR="00F125E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3D0A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 подтверждению квалификации инженера-горняка (буровика)</w:t>
            </w:r>
          </w:p>
          <w:p w:rsidR="00427AE1" w:rsidRPr="003D0A98" w:rsidRDefault="00427AE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27AE1" w:rsidRPr="003D0A98" w:rsidRDefault="00427AE1" w:rsidP="003D0A98">
            <w:pPr>
              <w:pStyle w:val="a4"/>
              <w:widowControl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4.1.</w:t>
            </w:r>
            <w:r w:rsidR="00B860C0" w:rsidRPr="003D0A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3D0A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Требования к образованию и обучению:</w:t>
            </w:r>
          </w:p>
          <w:p w:rsidR="00427AE1" w:rsidRPr="003D0A98" w:rsidRDefault="00427AE1" w:rsidP="003D0A98">
            <w:pPr>
              <w:widowControl w:val="0"/>
              <w:spacing w:after="0" w:line="0" w:lineRule="atLeast"/>
              <w:ind w:firstLine="709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- наличие высшего образования по одной из нижеперечисленных  специальностей или направлению подготовки в области инженерно-геологических изысканий  в соответствии с Приказом Минстроя Р</w:t>
            </w:r>
            <w:r w:rsidR="00F125E6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оссийской </w:t>
            </w:r>
            <w:r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Ф</w:t>
            </w:r>
            <w:r w:rsidR="00F125E6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едерации</w:t>
            </w:r>
            <w:r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от 13.10.2017г. №1427/пр</w:t>
            </w:r>
            <w:r w:rsidR="008B0A2A"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.</w:t>
            </w:r>
            <w:r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: бурение нефтяных и газовых скважин (коды 0211,</w:t>
            </w:r>
            <w:r w:rsidR="00B860C0"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090800,</w:t>
            </w:r>
            <w:r w:rsidR="00B860C0"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09.09,</w:t>
            </w:r>
            <w:r w:rsidR="00B860C0"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130504), горное дело (коды 0212,</w:t>
            </w:r>
            <w:r w:rsidR="00B860C0"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130400,</w:t>
            </w:r>
            <w:r w:rsidR="00B860C0"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21.05.04,</w:t>
            </w:r>
            <w:r w:rsidR="00B860C0"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550600,</w:t>
            </w:r>
            <w:r w:rsidR="00B860C0"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650600), горные машины (код 0506), горные машины и комплексы </w:t>
            </w:r>
            <w:r w:rsid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                         </w:t>
            </w:r>
            <w:r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(код 0506), горные машины и оборудование (коды 150402,</w:t>
            </w:r>
            <w:r w:rsidR="00B860C0"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170100,</w:t>
            </w:r>
            <w:r w:rsidR="00B860C0"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17.01), гидрогеология и инженерная геология (коды 0107,</w:t>
            </w:r>
            <w:r w:rsidR="00B860C0"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011400,</w:t>
            </w:r>
            <w:r w:rsidR="00B860C0"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020304,</w:t>
            </w:r>
            <w:r w:rsidR="00B860C0"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08.04), геологическая съемка и поиски месторождений полезных ископаемых (коды 0102, 080100), геология и разведка месторождений полезных ископаемых (коды 0101,</w:t>
            </w:r>
            <w:r w:rsidR="00B860C0"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080200</w:t>
            </w:r>
            <w:r w:rsidR="00B860C0" w:rsidRPr="003D0A98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)</w:t>
            </w:r>
            <w:r w:rsidR="00F125E6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427AE1" w:rsidRPr="003D0A98" w:rsidRDefault="00427AE1" w:rsidP="003D0A98">
            <w:pPr>
              <w:pStyle w:val="a4"/>
              <w:widowControl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дополнительное профессиональное образование – прог</w:t>
            </w:r>
            <w:r w:rsidR="0078156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раммы повышения квалификации в области производства буровых </w:t>
            </w: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(горно-проходческих) работ при вып</w:t>
            </w:r>
            <w:r w:rsidR="00F12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олнении инженерных изысканий - </w:t>
            </w: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реже одного раза в пять лет.</w:t>
            </w:r>
          </w:p>
          <w:p w:rsidR="00F125E6" w:rsidRDefault="00F125E6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27AE1" w:rsidRPr="003D0A98" w:rsidRDefault="00427AE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4.2. Требования к практическому опыту работы:</w:t>
            </w:r>
          </w:p>
          <w:p w:rsidR="00427AE1" w:rsidRPr="003D0A98" w:rsidRDefault="00427AE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наличие стажа работы в организациях, выполняющих инж</w:t>
            </w:r>
            <w:r w:rsidR="00F12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енерные   изыскания – не менее </w:t>
            </w: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пяти лет при условии прохождения аттестации.</w:t>
            </w:r>
          </w:p>
          <w:p w:rsidR="00427AE1" w:rsidRPr="003D0A98" w:rsidRDefault="00427AE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27AE1" w:rsidRPr="003D0A98" w:rsidRDefault="00427AE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4.3. Особые условия</w:t>
            </w: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427AE1" w:rsidRPr="003D0A98" w:rsidRDefault="00427AE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прохождение обязательного о</w:t>
            </w:r>
            <w:r w:rsidR="0078156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бучения в области охраны труда </w:t>
            </w: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соответствии с требованиями законодательства Российской Федерации.</w:t>
            </w:r>
          </w:p>
          <w:p w:rsidR="00781561" w:rsidRPr="003D0A98" w:rsidRDefault="0078156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27AE1" w:rsidRPr="003D0A98" w:rsidRDefault="00427AE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5. Уровень самостоятельности </w:t>
            </w:r>
            <w:r w:rsidR="008B0A2A" w:rsidRPr="003D0A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инженера-горняка (буровика)</w:t>
            </w:r>
          </w:p>
          <w:p w:rsidR="00427AE1" w:rsidRPr="003D0A98" w:rsidRDefault="00427AE1" w:rsidP="003D0A98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сам</w:t>
            </w:r>
            <w:r w:rsidR="00F12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остоятельности инженера-горняка </w:t>
            </w: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(буровика) обеспечивается путем делегирования руководством организации ему соответствующих </w:t>
            </w:r>
            <w:r w:rsidR="00B860C0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полномочий </w:t>
            </w: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осно</w:t>
            </w:r>
            <w:r w:rsidR="008B0A2A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вании результатов аттестации, и</w:t>
            </w: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781561"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которые обычно закрепляются </w:t>
            </w:r>
            <w:r w:rsidR="00F12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должностных инструкциях </w:t>
            </w:r>
            <w:r w:rsidRPr="003D0A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и/или в локальных актах по изыскательской организации.</w:t>
            </w:r>
          </w:p>
          <w:p w:rsidR="00FB167D" w:rsidRPr="003D0A98" w:rsidRDefault="00FB167D" w:rsidP="003D0A98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3AE2" w:rsidRPr="003D0A98" w:rsidRDefault="00FC3AE2" w:rsidP="003D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C3AE2" w:rsidRPr="003D0A98" w:rsidSect="00870EFA">
      <w:footerReference w:type="default" r:id="rId8"/>
      <w:pgSz w:w="11906" w:h="16838"/>
      <w:pgMar w:top="568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121" w:rsidRDefault="00716121" w:rsidP="00870EFA">
      <w:pPr>
        <w:spacing w:after="0" w:line="240" w:lineRule="auto"/>
      </w:pPr>
      <w:r>
        <w:separator/>
      </w:r>
    </w:p>
  </w:endnote>
  <w:endnote w:type="continuationSeparator" w:id="0">
    <w:p w:rsidR="00716121" w:rsidRDefault="00716121" w:rsidP="00870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511772"/>
      <w:docPartObj>
        <w:docPartGallery w:val="Page Numbers (Bottom of Page)"/>
        <w:docPartUnique/>
      </w:docPartObj>
    </w:sdtPr>
    <w:sdtEndPr/>
    <w:sdtContent>
      <w:p w:rsidR="00870EFA" w:rsidRDefault="00870E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58E">
          <w:rPr>
            <w:noProof/>
          </w:rPr>
          <w:t>2</w:t>
        </w:r>
        <w:r>
          <w:fldChar w:fldCharType="end"/>
        </w:r>
      </w:p>
    </w:sdtContent>
  </w:sdt>
  <w:p w:rsidR="00870EFA" w:rsidRDefault="00870E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121" w:rsidRDefault="00716121" w:rsidP="00870EFA">
      <w:pPr>
        <w:spacing w:after="0" w:line="240" w:lineRule="auto"/>
      </w:pPr>
      <w:r>
        <w:separator/>
      </w:r>
    </w:p>
  </w:footnote>
  <w:footnote w:type="continuationSeparator" w:id="0">
    <w:p w:rsidR="00716121" w:rsidRDefault="00716121" w:rsidP="00870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3ADD5D2D"/>
    <w:multiLevelType w:val="hybridMultilevel"/>
    <w:tmpl w:val="76BA265E"/>
    <w:lvl w:ilvl="0" w:tplc="F0E64AA8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1290E"/>
    <w:rsid w:val="000201B0"/>
    <w:rsid w:val="000260C4"/>
    <w:rsid w:val="00027A0B"/>
    <w:rsid w:val="000326A0"/>
    <w:rsid w:val="000415FE"/>
    <w:rsid w:val="00045F12"/>
    <w:rsid w:val="00046B51"/>
    <w:rsid w:val="0008241D"/>
    <w:rsid w:val="000824D0"/>
    <w:rsid w:val="000841BA"/>
    <w:rsid w:val="00095D78"/>
    <w:rsid w:val="000A7000"/>
    <w:rsid w:val="000C07DD"/>
    <w:rsid w:val="000C17EB"/>
    <w:rsid w:val="000C369E"/>
    <w:rsid w:val="000C6ABD"/>
    <w:rsid w:val="000E3BD3"/>
    <w:rsid w:val="00100221"/>
    <w:rsid w:val="00116E2E"/>
    <w:rsid w:val="00120F58"/>
    <w:rsid w:val="00141223"/>
    <w:rsid w:val="00142555"/>
    <w:rsid w:val="001A402A"/>
    <w:rsid w:val="001B3D9B"/>
    <w:rsid w:val="001B6138"/>
    <w:rsid w:val="001C48D0"/>
    <w:rsid w:val="001D1412"/>
    <w:rsid w:val="001D248B"/>
    <w:rsid w:val="001F37C6"/>
    <w:rsid w:val="002043EB"/>
    <w:rsid w:val="0022443F"/>
    <w:rsid w:val="00230573"/>
    <w:rsid w:val="00233F0B"/>
    <w:rsid w:val="002475B1"/>
    <w:rsid w:val="002515FD"/>
    <w:rsid w:val="00260216"/>
    <w:rsid w:val="00260D6F"/>
    <w:rsid w:val="00261E53"/>
    <w:rsid w:val="00282823"/>
    <w:rsid w:val="002867E2"/>
    <w:rsid w:val="00293B11"/>
    <w:rsid w:val="002A3DAD"/>
    <w:rsid w:val="002B5F7C"/>
    <w:rsid w:val="002D7CB3"/>
    <w:rsid w:val="002F6A69"/>
    <w:rsid w:val="00313A23"/>
    <w:rsid w:val="00332322"/>
    <w:rsid w:val="00356DF6"/>
    <w:rsid w:val="00380DE7"/>
    <w:rsid w:val="003909D8"/>
    <w:rsid w:val="003A5066"/>
    <w:rsid w:val="003A5897"/>
    <w:rsid w:val="003C6469"/>
    <w:rsid w:val="003D0A98"/>
    <w:rsid w:val="003D75E5"/>
    <w:rsid w:val="003E358E"/>
    <w:rsid w:val="003F3F02"/>
    <w:rsid w:val="00416851"/>
    <w:rsid w:val="00427AE1"/>
    <w:rsid w:val="00433B38"/>
    <w:rsid w:val="00452A24"/>
    <w:rsid w:val="0046171E"/>
    <w:rsid w:val="00466FDC"/>
    <w:rsid w:val="00474107"/>
    <w:rsid w:val="0047521C"/>
    <w:rsid w:val="00496A7F"/>
    <w:rsid w:val="004A0500"/>
    <w:rsid w:val="004A12DC"/>
    <w:rsid w:val="004A14AD"/>
    <w:rsid w:val="004A1A97"/>
    <w:rsid w:val="004A2ECE"/>
    <w:rsid w:val="004B2060"/>
    <w:rsid w:val="004B3C19"/>
    <w:rsid w:val="004B5FAF"/>
    <w:rsid w:val="004D1EF7"/>
    <w:rsid w:val="0050256D"/>
    <w:rsid w:val="00511356"/>
    <w:rsid w:val="00514215"/>
    <w:rsid w:val="00517936"/>
    <w:rsid w:val="005201AE"/>
    <w:rsid w:val="0053159A"/>
    <w:rsid w:val="00537E99"/>
    <w:rsid w:val="00545FDF"/>
    <w:rsid w:val="00571AE5"/>
    <w:rsid w:val="005774E6"/>
    <w:rsid w:val="00577A46"/>
    <w:rsid w:val="006272C0"/>
    <w:rsid w:val="00631BDD"/>
    <w:rsid w:val="00635E00"/>
    <w:rsid w:val="00661C76"/>
    <w:rsid w:val="0067437E"/>
    <w:rsid w:val="00690F1E"/>
    <w:rsid w:val="006C1A4A"/>
    <w:rsid w:val="00705C5D"/>
    <w:rsid w:val="00714FDA"/>
    <w:rsid w:val="00716121"/>
    <w:rsid w:val="00721BE3"/>
    <w:rsid w:val="00755C4D"/>
    <w:rsid w:val="00761051"/>
    <w:rsid w:val="00767596"/>
    <w:rsid w:val="00781561"/>
    <w:rsid w:val="007C1788"/>
    <w:rsid w:val="007C761E"/>
    <w:rsid w:val="007F108D"/>
    <w:rsid w:val="008310F8"/>
    <w:rsid w:val="00832FBC"/>
    <w:rsid w:val="0083641A"/>
    <w:rsid w:val="00837291"/>
    <w:rsid w:val="00851B61"/>
    <w:rsid w:val="00870654"/>
    <w:rsid w:val="00870EFA"/>
    <w:rsid w:val="00876DC1"/>
    <w:rsid w:val="00881EFC"/>
    <w:rsid w:val="008A04D8"/>
    <w:rsid w:val="008A08A3"/>
    <w:rsid w:val="008A5F05"/>
    <w:rsid w:val="008A6384"/>
    <w:rsid w:val="008B0A2A"/>
    <w:rsid w:val="008B7A4C"/>
    <w:rsid w:val="008C65AF"/>
    <w:rsid w:val="00952016"/>
    <w:rsid w:val="00956C2D"/>
    <w:rsid w:val="00971A3C"/>
    <w:rsid w:val="00973249"/>
    <w:rsid w:val="00984AF7"/>
    <w:rsid w:val="009B5CCA"/>
    <w:rsid w:val="009C34D6"/>
    <w:rsid w:val="009D7060"/>
    <w:rsid w:val="009F6149"/>
    <w:rsid w:val="00A019A8"/>
    <w:rsid w:val="00A25659"/>
    <w:rsid w:val="00A300CB"/>
    <w:rsid w:val="00A51180"/>
    <w:rsid w:val="00A60513"/>
    <w:rsid w:val="00A73869"/>
    <w:rsid w:val="00A73C8E"/>
    <w:rsid w:val="00A74664"/>
    <w:rsid w:val="00AA2E2E"/>
    <w:rsid w:val="00AB3529"/>
    <w:rsid w:val="00AB44D4"/>
    <w:rsid w:val="00AB6DF8"/>
    <w:rsid w:val="00AC1A8D"/>
    <w:rsid w:val="00AC7DC6"/>
    <w:rsid w:val="00AD2FC1"/>
    <w:rsid w:val="00AE1A99"/>
    <w:rsid w:val="00B03527"/>
    <w:rsid w:val="00B0717A"/>
    <w:rsid w:val="00B27C21"/>
    <w:rsid w:val="00B40A00"/>
    <w:rsid w:val="00B43185"/>
    <w:rsid w:val="00B4678E"/>
    <w:rsid w:val="00B860C0"/>
    <w:rsid w:val="00B91075"/>
    <w:rsid w:val="00B97947"/>
    <w:rsid w:val="00BA36F7"/>
    <w:rsid w:val="00BC38D2"/>
    <w:rsid w:val="00BC4C59"/>
    <w:rsid w:val="00BE3FFD"/>
    <w:rsid w:val="00C123BC"/>
    <w:rsid w:val="00C41E14"/>
    <w:rsid w:val="00C41E57"/>
    <w:rsid w:val="00C5111E"/>
    <w:rsid w:val="00C7103E"/>
    <w:rsid w:val="00C74C6C"/>
    <w:rsid w:val="00C82BDD"/>
    <w:rsid w:val="00C849CA"/>
    <w:rsid w:val="00CA425E"/>
    <w:rsid w:val="00CD2B08"/>
    <w:rsid w:val="00CD3DDA"/>
    <w:rsid w:val="00CE67B8"/>
    <w:rsid w:val="00CF243A"/>
    <w:rsid w:val="00CF4569"/>
    <w:rsid w:val="00CF487E"/>
    <w:rsid w:val="00CF78A9"/>
    <w:rsid w:val="00D0127D"/>
    <w:rsid w:val="00D0155E"/>
    <w:rsid w:val="00D03C93"/>
    <w:rsid w:val="00D05083"/>
    <w:rsid w:val="00D133AC"/>
    <w:rsid w:val="00D237D8"/>
    <w:rsid w:val="00D307BD"/>
    <w:rsid w:val="00D563DF"/>
    <w:rsid w:val="00D65621"/>
    <w:rsid w:val="00D70F75"/>
    <w:rsid w:val="00D9386E"/>
    <w:rsid w:val="00D939E7"/>
    <w:rsid w:val="00D96291"/>
    <w:rsid w:val="00DB616B"/>
    <w:rsid w:val="00DD45B3"/>
    <w:rsid w:val="00DD5BE6"/>
    <w:rsid w:val="00DD7611"/>
    <w:rsid w:val="00DE27B3"/>
    <w:rsid w:val="00DE70FA"/>
    <w:rsid w:val="00E41C36"/>
    <w:rsid w:val="00E43A1A"/>
    <w:rsid w:val="00E5207C"/>
    <w:rsid w:val="00E57335"/>
    <w:rsid w:val="00E7643B"/>
    <w:rsid w:val="00E772C4"/>
    <w:rsid w:val="00EA2AC5"/>
    <w:rsid w:val="00EB4958"/>
    <w:rsid w:val="00EC0C6D"/>
    <w:rsid w:val="00EC3015"/>
    <w:rsid w:val="00ED420D"/>
    <w:rsid w:val="00F0401E"/>
    <w:rsid w:val="00F125E6"/>
    <w:rsid w:val="00F24C5D"/>
    <w:rsid w:val="00F42620"/>
    <w:rsid w:val="00F458F9"/>
    <w:rsid w:val="00F468C0"/>
    <w:rsid w:val="00F47E7F"/>
    <w:rsid w:val="00F62A61"/>
    <w:rsid w:val="00F75A33"/>
    <w:rsid w:val="00FB167D"/>
    <w:rsid w:val="00FC2DA2"/>
    <w:rsid w:val="00FC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8081C-D56C-4F55-8204-59118519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9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86E"/>
    <w:rPr>
      <w:rFonts w:ascii="Tahoma" w:hAnsi="Tahoma" w:cs="Tahoma"/>
      <w:sz w:val="16"/>
      <w:szCs w:val="16"/>
    </w:rPr>
  </w:style>
  <w:style w:type="character" w:customStyle="1" w:styleId="FontStyle40">
    <w:name w:val="Font Style40"/>
    <w:uiPriority w:val="99"/>
    <w:rsid w:val="006C1A4A"/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6C1A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uiPriority w:val="99"/>
    <w:rsid w:val="00C849CA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870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EFA"/>
  </w:style>
  <w:style w:type="paragraph" w:styleId="a9">
    <w:name w:val="footer"/>
    <w:basedOn w:val="a"/>
    <w:link w:val="aa"/>
    <w:uiPriority w:val="99"/>
    <w:unhideWhenUsed/>
    <w:rsid w:val="00870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40A9D-A21C-446B-B6CC-1F5EE8E0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8</cp:revision>
  <cp:lastPrinted>2017-11-23T07:22:00Z</cp:lastPrinted>
  <dcterms:created xsi:type="dcterms:W3CDTF">2019-09-09T13:58:00Z</dcterms:created>
  <dcterms:modified xsi:type="dcterms:W3CDTF">2019-11-01T07:13:00Z</dcterms:modified>
</cp:coreProperties>
</file>