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32595" w14:textId="77777777" w:rsidR="008F1CD5" w:rsidRDefault="008F1CD5" w:rsidP="008F1CD5">
      <w:pPr>
        <w:spacing w:after="0" w:line="24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CD5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8F1CD5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8F1CD5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Pr="008F1CD5">
        <w:rPr>
          <w:rFonts w:ascii="Times New Roman" w:hAnsi="Times New Roman" w:cs="Times New Roman"/>
          <w:b/>
          <w:sz w:val="24"/>
          <w:szCs w:val="24"/>
        </w:rPr>
        <w:t>»  СРО  «СОЮЗАТОМГЕО»</w:t>
      </w:r>
    </w:p>
    <w:p w14:paraId="4DC57C93" w14:textId="77777777" w:rsidR="008F1CD5" w:rsidRPr="008F1CD5" w:rsidRDefault="008F1CD5" w:rsidP="008F1CD5">
      <w:pPr>
        <w:spacing w:after="0" w:line="24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8FD21" w14:textId="77777777" w:rsidR="008F1CD5" w:rsidRPr="000A3882" w:rsidRDefault="008F1CD5" w:rsidP="008F1CD5">
      <w:pPr>
        <w:tabs>
          <w:tab w:val="left" w:pos="0"/>
        </w:tabs>
        <w:spacing w:after="0" w:line="240" w:lineRule="atLeast"/>
        <w:rPr>
          <w:rFonts w:eastAsia="Calibri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</w:t>
      </w:r>
      <w:r w:rsidRPr="008F1CD5">
        <w:rPr>
          <w:rFonts w:ascii="Times New Roman" w:eastAsia="Calibri" w:hAnsi="Times New Roman" w:cs="Times New Roman"/>
          <w:b/>
          <w:sz w:val="24"/>
          <w:szCs w:val="24"/>
        </w:rPr>
        <w:t>_____________________________</w:t>
      </w:r>
    </w:p>
    <w:p w14:paraId="0723B0C9" w14:textId="77777777" w:rsidR="008F1CD5" w:rsidRPr="000A3882" w:rsidRDefault="008F1CD5" w:rsidP="008F1CD5">
      <w:pPr>
        <w:ind w:left="4962"/>
        <w:rPr>
          <w:rFonts w:eastAsia="Calibri" w:cs="Times New Roman"/>
          <w:b/>
        </w:rPr>
      </w:pPr>
    </w:p>
    <w:p w14:paraId="18AFB53C" w14:textId="77777777" w:rsidR="008F1CD5" w:rsidRPr="003228BB" w:rsidRDefault="008F1CD5" w:rsidP="003C2CFB">
      <w:pPr>
        <w:spacing w:after="0" w:line="240" w:lineRule="auto"/>
        <w:ind w:left="425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228BB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27C878DE" w14:textId="77777777" w:rsidR="008F1CD5" w:rsidRPr="003228BB" w:rsidRDefault="008F1CD5" w:rsidP="003C2CFB">
      <w:pPr>
        <w:spacing w:after="0" w:line="240" w:lineRule="auto"/>
        <w:ind w:left="425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228BB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50D1ADB8" w14:textId="77777777" w:rsidR="008F1CD5" w:rsidRPr="003228BB" w:rsidRDefault="008F1CD5" w:rsidP="003C2CFB">
      <w:pPr>
        <w:spacing w:after="0" w:line="240" w:lineRule="auto"/>
        <w:ind w:left="425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228BB">
        <w:rPr>
          <w:rFonts w:ascii="Times New Roman" w:eastAsia="Calibri" w:hAnsi="Times New Roman" w:cs="Times New Roman"/>
          <w:sz w:val="28"/>
          <w:szCs w:val="28"/>
        </w:rPr>
        <w:t>СРО «СОЮЗАТОМГЕО»</w:t>
      </w:r>
    </w:p>
    <w:p w14:paraId="4847A026" w14:textId="77777777" w:rsidR="00C8063D" w:rsidRPr="00C63678" w:rsidRDefault="00C8063D" w:rsidP="00C806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3678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12/12-2020</w:t>
      </w:r>
    </w:p>
    <w:p w14:paraId="7ED7A13A" w14:textId="77777777" w:rsidR="00C8063D" w:rsidRPr="00A658D8" w:rsidRDefault="00C8063D" w:rsidP="00C8063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367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 декабря 2020 г.</w:t>
      </w:r>
    </w:p>
    <w:p w14:paraId="03FDCC52" w14:textId="77777777" w:rsidR="008F1CD5" w:rsidRPr="008F1CD5" w:rsidRDefault="008F1CD5" w:rsidP="008F1C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942794" w14:textId="77777777" w:rsidR="008F1CD5" w:rsidRPr="008F1CD5" w:rsidRDefault="008F1CD5" w:rsidP="008F1C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BF1EAC" w14:textId="77777777" w:rsidR="008F1CD5" w:rsidRPr="008F1CD5" w:rsidRDefault="008F1CD5" w:rsidP="008F1C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089862" w14:textId="77777777" w:rsidR="008F1CD5" w:rsidRPr="008F1CD5" w:rsidRDefault="008F1CD5" w:rsidP="008F1CD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7CAB0A9" w14:textId="77777777" w:rsidR="008F1CD5" w:rsidRPr="008F1CD5" w:rsidRDefault="008F1CD5" w:rsidP="008F1C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E7FAB2" w14:textId="77777777" w:rsidR="008F1CD5" w:rsidRPr="003228BB" w:rsidRDefault="008F1CD5" w:rsidP="008F1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8BB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4F893416" w14:textId="77777777" w:rsidR="008F1CD5" w:rsidRPr="003228BB" w:rsidRDefault="008F1CD5" w:rsidP="008F1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8BB">
        <w:rPr>
          <w:rFonts w:ascii="Times New Roman" w:hAnsi="Times New Roman" w:cs="Times New Roman"/>
          <w:sz w:val="28"/>
          <w:szCs w:val="28"/>
        </w:rPr>
        <w:t>ИНЖЕНЕР-ОКЕАНОЛОГ</w:t>
      </w:r>
    </w:p>
    <w:p w14:paraId="5DA01D63" w14:textId="77777777" w:rsidR="008F1CD5" w:rsidRPr="008F1CD5" w:rsidRDefault="008F1CD5" w:rsidP="008F1C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4404B" w14:textId="77777777" w:rsidR="008F1CD5" w:rsidRPr="008F1CD5" w:rsidRDefault="008C7CF9" w:rsidP="008F1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КС-И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-033-</w:t>
      </w:r>
      <w:r w:rsidR="008F1CD5" w:rsidRPr="008F1CD5">
        <w:rPr>
          <w:rFonts w:ascii="Times New Roman" w:hAnsi="Times New Roman" w:cs="Times New Roman"/>
          <w:b/>
          <w:sz w:val="28"/>
          <w:szCs w:val="28"/>
        </w:rPr>
        <w:t>2020</w:t>
      </w:r>
    </w:p>
    <w:p w14:paraId="6C737B93" w14:textId="77777777" w:rsidR="008F1CD5" w:rsidRPr="008F1CD5" w:rsidRDefault="008F1CD5" w:rsidP="008F1C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5899AF" w14:textId="77777777" w:rsidR="008F1CD5" w:rsidRPr="008F1CD5" w:rsidRDefault="008F1CD5" w:rsidP="008F1CD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30C9BF9" w14:textId="77777777" w:rsidR="008F1CD5" w:rsidRPr="008F1CD5" w:rsidRDefault="008F1CD5" w:rsidP="008F1C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C891A6" w14:textId="77777777" w:rsidR="008F1CD5" w:rsidRDefault="008F1CD5" w:rsidP="008F1CD5">
      <w:pPr>
        <w:rPr>
          <w:rFonts w:cs="Times New Roman"/>
          <w:sz w:val="28"/>
          <w:szCs w:val="28"/>
        </w:rPr>
      </w:pPr>
    </w:p>
    <w:p w14:paraId="1A886041" w14:textId="77777777" w:rsidR="008F1CD5" w:rsidRDefault="008F1CD5" w:rsidP="008F1CD5">
      <w:pPr>
        <w:rPr>
          <w:rFonts w:cs="Times New Roman"/>
          <w:sz w:val="28"/>
          <w:szCs w:val="28"/>
        </w:rPr>
      </w:pPr>
    </w:p>
    <w:p w14:paraId="7CE15402" w14:textId="77777777" w:rsidR="00455F93" w:rsidRDefault="00455F93" w:rsidP="008F1CD5">
      <w:pPr>
        <w:rPr>
          <w:rFonts w:cs="Times New Roman"/>
          <w:sz w:val="28"/>
          <w:szCs w:val="28"/>
        </w:rPr>
      </w:pPr>
    </w:p>
    <w:p w14:paraId="6B60CBFB" w14:textId="77777777" w:rsidR="00455F93" w:rsidRPr="000A3882" w:rsidRDefault="00455F93" w:rsidP="008F1CD5">
      <w:pPr>
        <w:rPr>
          <w:rFonts w:cs="Times New Roman"/>
          <w:sz w:val="28"/>
          <w:szCs w:val="28"/>
        </w:rPr>
      </w:pPr>
    </w:p>
    <w:p w14:paraId="459704F5" w14:textId="77777777" w:rsidR="003C2CFB" w:rsidRDefault="003C2CFB" w:rsidP="008F1C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C427C2" w14:textId="77777777" w:rsidR="003C2CFB" w:rsidRDefault="003C2CFB" w:rsidP="008F1C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7E54BD" w14:textId="24363D88" w:rsidR="008F1CD5" w:rsidRPr="008F1CD5" w:rsidRDefault="008F1CD5" w:rsidP="003C2CF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1CD5">
        <w:rPr>
          <w:rFonts w:ascii="Times New Roman" w:hAnsi="Times New Roman" w:cs="Times New Roman"/>
          <w:sz w:val="28"/>
          <w:szCs w:val="28"/>
        </w:rPr>
        <w:t>г. Москва</w:t>
      </w:r>
    </w:p>
    <w:p w14:paraId="3885E0E7" w14:textId="77777777" w:rsidR="008F1CD5" w:rsidRDefault="008F1CD5" w:rsidP="008F1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CD5">
        <w:rPr>
          <w:rFonts w:ascii="Times New Roman" w:hAnsi="Times New Roman" w:cs="Times New Roman"/>
          <w:sz w:val="28"/>
          <w:szCs w:val="28"/>
        </w:rPr>
        <w:t>2020 г.</w:t>
      </w:r>
    </w:p>
    <w:p w14:paraId="0311DCB5" w14:textId="77777777" w:rsidR="008F1CD5" w:rsidRPr="0010521C" w:rsidRDefault="008F1CD5" w:rsidP="003C2CF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0521C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14:paraId="5F4CB69C" w14:textId="7A96DF3C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1.1. Настоящий стандарт предназначен для проведения оценки соответствия квалификации инженера-океанолога, выполняемой в порядке, установленном внутренними д</w:t>
      </w:r>
      <w:r w:rsidR="003C2CFB">
        <w:rPr>
          <w:rFonts w:ascii="Times New Roman" w:hAnsi="Times New Roman" w:cs="Times New Roman"/>
          <w:color w:val="auto"/>
          <w:sz w:val="28"/>
          <w:szCs w:val="28"/>
        </w:rPr>
        <w:t xml:space="preserve">окументами СРО «СОЮЗАТОМГЕО», </w:t>
      </w:r>
      <w:r w:rsidRPr="0010521C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законодательных и иных нормативно-правовых актов Российской Федерации в области проведения гидрологических работ.</w:t>
      </w:r>
    </w:p>
    <w:p w14:paraId="1D067AFC" w14:textId="02A03BF5" w:rsidR="008F1CD5" w:rsidRPr="0010521C" w:rsidRDefault="008F1CD5" w:rsidP="003C2CFB">
      <w:pPr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1C">
        <w:rPr>
          <w:rFonts w:ascii="Times New Roman" w:hAnsi="Times New Roman" w:cs="Times New Roman"/>
          <w:sz w:val="28"/>
          <w:szCs w:val="28"/>
        </w:rPr>
        <w:t>1.2. Настоящим стандартом устанавливаются треб</w:t>
      </w:r>
      <w:r w:rsidR="003C2CFB">
        <w:rPr>
          <w:rFonts w:ascii="Times New Roman" w:hAnsi="Times New Roman" w:cs="Times New Roman"/>
          <w:sz w:val="28"/>
          <w:szCs w:val="28"/>
        </w:rPr>
        <w:t>ования</w:t>
      </w:r>
      <w:r w:rsidRPr="0010521C">
        <w:rPr>
          <w:rFonts w:ascii="Times New Roman" w:hAnsi="Times New Roman" w:cs="Times New Roman"/>
          <w:sz w:val="28"/>
          <w:szCs w:val="28"/>
        </w:rPr>
        <w:t xml:space="preserve"> к характеристикам   квалификации (уровень зн</w:t>
      </w:r>
      <w:r w:rsidR="003C2CFB">
        <w:rPr>
          <w:rFonts w:ascii="Times New Roman" w:hAnsi="Times New Roman" w:cs="Times New Roman"/>
          <w:sz w:val="28"/>
          <w:szCs w:val="28"/>
        </w:rPr>
        <w:t xml:space="preserve">аний и умений), а также уровню </w:t>
      </w:r>
      <w:r w:rsidRPr="0010521C">
        <w:rPr>
          <w:rFonts w:ascii="Times New Roman" w:hAnsi="Times New Roman" w:cs="Times New Roman"/>
          <w:sz w:val="28"/>
          <w:szCs w:val="28"/>
        </w:rPr>
        <w:t>самостоятельности, необходимых инженеру-океанологу для осуществления трудовой функции по получению информации о состоянии морской среды и протекающих в ней процессах для проектирования, строительства, реконструкции, эксплуатации, сноса (демонтажа):</w:t>
      </w:r>
    </w:p>
    <w:p w14:paraId="1CA8C6C7" w14:textId="0297C4C3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 xml:space="preserve"> - объектов использования атомной энергии;</w:t>
      </w:r>
    </w:p>
    <w:p w14:paraId="11DE80BC" w14:textId="0D6B672F" w:rsidR="008F1CD5" w:rsidRPr="0010521C" w:rsidRDefault="003C2CFB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1CD5" w:rsidRPr="0010521C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 исключением объектов использования атомной энергии;</w:t>
      </w:r>
    </w:p>
    <w:p w14:paraId="1FFD67DE" w14:textId="1545E8AB" w:rsidR="008F1CD5" w:rsidRPr="0010521C" w:rsidRDefault="003C2CFB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1CD5" w:rsidRPr="0010521C">
        <w:rPr>
          <w:rFonts w:ascii="Times New Roman" w:hAnsi="Times New Roman" w:cs="Times New Roman"/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14:paraId="578672A2" w14:textId="7EC21594" w:rsidR="008F1CD5" w:rsidRPr="0010521C" w:rsidRDefault="008F1CD5" w:rsidP="003C2CFB">
      <w:pPr>
        <w:pStyle w:val="a3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1.3. Настоящий стандарт является основой для разработки руководством изыскательских организаций должностных инструкций инженера-океанолога</w:t>
      </w:r>
      <w:r w:rsidR="001052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521C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опыта, личностно-деловых качеств, для получения требуемого результата)</w:t>
      </w:r>
      <w:r w:rsidRPr="003C2CF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BE89986" w14:textId="64B94192" w:rsidR="008F1CD5" w:rsidRPr="0010521C" w:rsidRDefault="008F1CD5" w:rsidP="003C2CFB">
      <w:pPr>
        <w:pStyle w:val="a3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Если в изыскательской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</w:t>
      </w:r>
      <w:r w:rsidR="003C2CFB">
        <w:rPr>
          <w:rFonts w:ascii="Times New Roman" w:hAnsi="Times New Roman" w:cs="Times New Roman"/>
          <w:color w:val="auto"/>
          <w:sz w:val="28"/>
          <w:szCs w:val="28"/>
        </w:rPr>
        <w:t xml:space="preserve">ракт и др.), </w:t>
      </w:r>
      <w:proofErr w:type="gramStart"/>
      <w:r w:rsidRPr="0010521C">
        <w:rPr>
          <w:rFonts w:ascii="Times New Roman" w:hAnsi="Times New Roman" w:cs="Times New Roman"/>
          <w:color w:val="auto"/>
          <w:sz w:val="28"/>
          <w:szCs w:val="28"/>
        </w:rPr>
        <w:t>то  требования</w:t>
      </w:r>
      <w:proofErr w:type="gramEnd"/>
      <w:r w:rsidRPr="0010521C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стандарта должны быть учтены при разработке данного  документа.</w:t>
      </w:r>
    </w:p>
    <w:p w14:paraId="0556A05F" w14:textId="77777777" w:rsidR="008F1CD5" w:rsidRPr="0010521C" w:rsidRDefault="008F1CD5" w:rsidP="003C2CFB">
      <w:pPr>
        <w:pStyle w:val="a3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67530532" w14:textId="77777777" w:rsidR="008F1CD5" w:rsidRPr="0010521C" w:rsidRDefault="008F1CD5" w:rsidP="003C2CFB">
      <w:pPr>
        <w:pStyle w:val="a3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6FB4134" w14:textId="77777777" w:rsidR="008F1CD5" w:rsidRPr="0010521C" w:rsidRDefault="008F1CD5" w:rsidP="003C2CFB">
      <w:pPr>
        <w:pStyle w:val="a3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b/>
          <w:color w:val="auto"/>
          <w:sz w:val="28"/>
          <w:szCs w:val="28"/>
        </w:rPr>
        <w:t>2.Трудовые функции</w:t>
      </w:r>
      <w:r w:rsidRPr="001052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52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инженера-океанолога </w:t>
      </w:r>
    </w:p>
    <w:p w14:paraId="20015344" w14:textId="77777777" w:rsidR="008F1CD5" w:rsidRPr="0010521C" w:rsidRDefault="008F1CD5" w:rsidP="003C2CFB">
      <w:pPr>
        <w:pStyle w:val="a3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23CE1FB" w14:textId="22FD127A" w:rsidR="008F1CD5" w:rsidRPr="0010521C" w:rsidRDefault="008F1CD5" w:rsidP="003C2CFB">
      <w:pPr>
        <w:pStyle w:val="a3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инженера-океанолога: </w:t>
      </w:r>
      <w:r w:rsidRPr="0010521C">
        <w:rPr>
          <w:rFonts w:ascii="Times New Roman" w:hAnsi="Times New Roman" w:cs="Times New Roman"/>
          <w:sz w:val="28"/>
          <w:szCs w:val="28"/>
        </w:rPr>
        <w:t xml:space="preserve">получение информации о состоянии морской среды и протекающих в ней процессах, выпуск океанологических справочников, морских гидрологических прогнозов, штормовых предупреждений при угрозе возникновения опасных природных явлений </w:t>
      </w:r>
      <w:r w:rsidRPr="0010521C">
        <w:rPr>
          <w:rFonts w:ascii="Times New Roman" w:hAnsi="Times New Roman" w:cs="Times New Roman"/>
          <w:color w:val="auto"/>
          <w:sz w:val="28"/>
          <w:szCs w:val="28"/>
        </w:rPr>
        <w:t>при подготовке проектной документации для строительства, эксплуатации, реконструкции, эксплуатации, сноса (демонтажа) различных объектов капитального строительства.</w:t>
      </w:r>
    </w:p>
    <w:p w14:paraId="4ED09092" w14:textId="77777777" w:rsidR="003C2CFB" w:rsidRDefault="003C2CFB" w:rsidP="003C2CFB">
      <w:pPr>
        <w:pStyle w:val="a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9F4F15B" w14:textId="77777777" w:rsidR="003C2CFB" w:rsidRDefault="003C2CFB" w:rsidP="003C2CFB">
      <w:pPr>
        <w:pStyle w:val="a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DCCD0AB" w14:textId="77777777" w:rsidR="003C2CFB" w:rsidRDefault="003C2CFB" w:rsidP="003C2CFB">
      <w:pPr>
        <w:pStyle w:val="a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8B1FD5A" w14:textId="77777777" w:rsidR="003C2CFB" w:rsidRDefault="003C2CFB" w:rsidP="003C2CFB">
      <w:pPr>
        <w:pStyle w:val="a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4B65597" w14:textId="756E0490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3.Характеристики квалификации</w:t>
      </w:r>
      <w:r w:rsidRPr="001052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521C">
        <w:rPr>
          <w:rFonts w:ascii="Times New Roman" w:hAnsi="Times New Roman" w:cs="Times New Roman"/>
          <w:b/>
          <w:color w:val="auto"/>
          <w:sz w:val="28"/>
          <w:szCs w:val="28"/>
        </w:rPr>
        <w:t>инженера-океанолога</w:t>
      </w:r>
    </w:p>
    <w:p w14:paraId="71FE61E9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6FF229A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b/>
          <w:color w:val="auto"/>
          <w:sz w:val="28"/>
          <w:szCs w:val="28"/>
        </w:rPr>
        <w:t>3.1. Инженер-океанолог должен знать:</w:t>
      </w:r>
    </w:p>
    <w:p w14:paraId="44DF4AA2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3.1.1. Законы и иные нормативные правовые акты Российской Федерации, определяющие основные направления развития гидрометеорологической службы.</w:t>
      </w:r>
    </w:p>
    <w:p w14:paraId="453EF6C7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3.1.2. Технические средства, автоматизированные системы, приборы для проведения океанологических работ.</w:t>
      </w:r>
    </w:p>
    <w:p w14:paraId="1B8E068A" w14:textId="489B64A1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3.1.3. Правила эксплуатации, текущего ре</w:t>
      </w:r>
      <w:r w:rsidR="003C2CFB">
        <w:rPr>
          <w:rFonts w:ascii="Times New Roman" w:hAnsi="Times New Roman" w:cs="Times New Roman"/>
          <w:color w:val="auto"/>
          <w:sz w:val="28"/>
          <w:szCs w:val="28"/>
        </w:rPr>
        <w:t xml:space="preserve">монта </w:t>
      </w:r>
      <w:r w:rsidRPr="0010521C">
        <w:rPr>
          <w:rFonts w:ascii="Times New Roman" w:hAnsi="Times New Roman" w:cs="Times New Roman"/>
          <w:color w:val="auto"/>
          <w:sz w:val="28"/>
          <w:szCs w:val="28"/>
        </w:rPr>
        <w:t>применяемых средств гидрометеорологического назначения их устройство.</w:t>
      </w:r>
    </w:p>
    <w:p w14:paraId="329D923B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3.1.4. Руководящие, методические и нормативные документы о порядке проведения океанологических наблюдений.</w:t>
      </w:r>
    </w:p>
    <w:p w14:paraId="61FFC0D1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3.1.5. Руководящие документы, наставления, инструкции, используемые при проведении океанологических наблюдений и обработке результатов наблюдений.</w:t>
      </w:r>
    </w:p>
    <w:p w14:paraId="2B94F488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3.1.6. Виды и программы океанологических наблюдений и работ.</w:t>
      </w:r>
    </w:p>
    <w:p w14:paraId="0C75E0BF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3.1.7. Порядок проведения морских гидрометеорологических наблюдений на стационарной морской береговой сети.</w:t>
      </w:r>
    </w:p>
    <w:p w14:paraId="213BC2F9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3.1.8. Порядок проведения океанологических наблюдений.</w:t>
      </w:r>
    </w:p>
    <w:p w14:paraId="0CB39E28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3.1.9. Критерии опасных природных явлений.</w:t>
      </w:r>
    </w:p>
    <w:p w14:paraId="61C713E2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3.1.10. Принципы работы наблюдательной морской сети.</w:t>
      </w:r>
    </w:p>
    <w:p w14:paraId="2D52BD83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3.1.11. Технологии сбора и обработки оперативной и режимной морской гидрометеорологической информации.</w:t>
      </w:r>
    </w:p>
    <w:p w14:paraId="5A3D2075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3.1.12. Программы и состав океанологических наблюдений.</w:t>
      </w:r>
    </w:p>
    <w:p w14:paraId="7613087C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3.1.13. Схемы и порядок гидрометеорологического обслуживания организаций и населения.</w:t>
      </w:r>
    </w:p>
    <w:p w14:paraId="53397109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3.1.14. Гидрофизические и гидродинамические процессы, происходящие в морях и океанах и их взаимосвязь с атмосферными процессами.</w:t>
      </w:r>
    </w:p>
    <w:p w14:paraId="5DB24700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3.1.15. Гидрологический режим акватории исследования.</w:t>
      </w:r>
    </w:p>
    <w:p w14:paraId="1B5AB7F3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3.1.16. Физико-географические и морфометрические особенности района проведения океанологических наблюдений.</w:t>
      </w:r>
    </w:p>
    <w:p w14:paraId="024F9CCE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3.1.17. Методы статистической обработки и обобщения океанологических данных.</w:t>
      </w:r>
    </w:p>
    <w:p w14:paraId="433F2ECD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3.1.18. Форматы и структуры баз данных океанологических наблюдений.</w:t>
      </w:r>
    </w:p>
    <w:p w14:paraId="69F34F81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3.1.19. Методы подготовки и обобщения режимной океанографической информации.</w:t>
      </w:r>
    </w:p>
    <w:p w14:paraId="363E0153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3.1.20. Методы морских гидрологических прогнозов различной заблаговременности.</w:t>
      </w:r>
    </w:p>
    <w:p w14:paraId="03C5917E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3.1.21. Порядок составления морских гидрологических прогнозов.</w:t>
      </w:r>
    </w:p>
    <w:p w14:paraId="4D6B3510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3.1.22. Методы оценки морских гидрологических прогнозов и штормовых предупреждений об опасных природных явлениях.</w:t>
      </w:r>
    </w:p>
    <w:p w14:paraId="24DF79AF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3.1.23. Методы расчета эффективности специализированных морских гидрологических прогнозов.</w:t>
      </w:r>
    </w:p>
    <w:p w14:paraId="2C4C045E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31.24. Программы и состав морской гидрометеорологической наблюдательной сети по территории ответственности.</w:t>
      </w:r>
    </w:p>
    <w:p w14:paraId="7B506329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3.1.25. Влияние гидрометеорологических условий и явлений на производственную деятельность.</w:t>
      </w:r>
    </w:p>
    <w:p w14:paraId="55F91401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3.1.26. Виды океанологических исследований и методы наблюдений и измерений.</w:t>
      </w:r>
    </w:p>
    <w:p w14:paraId="4F814ACC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3.1.27. Применение информационной океанологической продукции, полученной в результате наблюдений, обработки и обобщения информации.</w:t>
      </w:r>
    </w:p>
    <w:p w14:paraId="2E1F452F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3.1.28. Методики и технологии автоматизированной обработки оперативной и режимной океанологической информации.</w:t>
      </w:r>
    </w:p>
    <w:p w14:paraId="00ADE416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3.1.29. Особенности проведения инженерно-гидрологических работ для объектов использования атомной энергии, а также других опасных, технически сложных и уникальных объектов капитального строительства.</w:t>
      </w:r>
    </w:p>
    <w:p w14:paraId="2A13C276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3.1.30. Правила по охране труда. Правила противопожарной защиты.  Требования стандарта СРО «СОЮЗАТОМГЕО» по функционированию системы управления охраной труда, обеспечивающей безопасное проведение инженерно-гидрологических работ, включая правила и методы выполнения работ, в том числе на воде. Состав и порядок подготовки документов для оформления разрешений и допусков для производства инженерных изысканий.</w:t>
      </w:r>
    </w:p>
    <w:p w14:paraId="5317F19F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3.1.31. Основы трудового законодательства.</w:t>
      </w:r>
    </w:p>
    <w:p w14:paraId="589D546A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6BC3B07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b/>
          <w:color w:val="auto"/>
          <w:sz w:val="28"/>
          <w:szCs w:val="28"/>
        </w:rPr>
        <w:t>3.2. Инженер-океанолог должен уметь:</w:t>
      </w:r>
    </w:p>
    <w:p w14:paraId="1E315130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3.2.1. Пользоваться приборами и оборудованием для океанологических измерений с соблюдением требований охраны труда при их эксплуатации.</w:t>
      </w:r>
    </w:p>
    <w:p w14:paraId="65046984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3.2.2. Поддерживать в рабочем состоянии оборудование и приборы для океанологических измерений.</w:t>
      </w:r>
    </w:p>
    <w:p w14:paraId="7550C6F0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3.2.3. Пользоваться навигационными средствами, применяемыми в работе.</w:t>
      </w:r>
    </w:p>
    <w:p w14:paraId="36ECEB29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3.2.4. Оформлять результаты океанологических наблюдений.</w:t>
      </w:r>
    </w:p>
    <w:p w14:paraId="3A06550B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3.2.5. Анализировать полученные данные океанологических наблюдений.</w:t>
      </w:r>
    </w:p>
    <w:p w14:paraId="1FF955F9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3.2.6. Анализировать морскую гидрометеорологическую информацию.</w:t>
      </w:r>
    </w:p>
    <w:p w14:paraId="3B63F62B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3.2.7. Пользоваться кодами для передачи гидрометеорологических данных наблюдений.</w:t>
      </w:r>
    </w:p>
    <w:p w14:paraId="04E798C1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3.2.8. Пользоваться офисными компьютерными программами и специальными программами обработки океанологической (гидрометеорологической) информации и офисной техникой.</w:t>
      </w:r>
    </w:p>
    <w:p w14:paraId="43DBE261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3.2.9. Проводить оценку качества океанологических наблюдений.</w:t>
      </w:r>
    </w:p>
    <w:p w14:paraId="65887AE7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3.2.10. Оформлять отчетную документацию.</w:t>
      </w:r>
    </w:p>
    <w:p w14:paraId="3FDFDDB0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3.2.11. Пользоваться методами статистической обработки.</w:t>
      </w:r>
    </w:p>
    <w:p w14:paraId="0A4886C0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3.2.12. Проводить статистический анализ при решении различных морских гидрологических задач.</w:t>
      </w:r>
    </w:p>
    <w:p w14:paraId="1B66371D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3.2.13. Проводить анализ океанологической и гидрометеорологической информации.</w:t>
      </w:r>
    </w:p>
    <w:p w14:paraId="3B5D1253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3.2.14. Проводить пространственно-временной контроль.</w:t>
      </w:r>
    </w:p>
    <w:p w14:paraId="7C94DC3B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3.2.15. Дешифрировать и анализировать спутниковую информацию.</w:t>
      </w:r>
    </w:p>
    <w:p w14:paraId="75D1BAB7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3.2.16. Пополнение каталога данными об опасных природных явлениях.</w:t>
      </w:r>
    </w:p>
    <w:p w14:paraId="09F50548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3.2.17. Создавать специализированные базы данных океанологических наблюдений.</w:t>
      </w:r>
    </w:p>
    <w:p w14:paraId="17D845F1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3.2.18. Проводить анализ океанологической информации для занесения в фонд данных.</w:t>
      </w:r>
    </w:p>
    <w:p w14:paraId="5EFFFD86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3.2.19. Применять современные расчетные методы и прогностические численные модели при составлении морских гидрологических прогнозов.</w:t>
      </w:r>
    </w:p>
    <w:p w14:paraId="1DADE8C1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3.2.20. Работать с метеорологической информацией.</w:t>
      </w:r>
    </w:p>
    <w:p w14:paraId="33C6FD3F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3.2.21. Анализировать синоптические карты.</w:t>
      </w:r>
    </w:p>
    <w:p w14:paraId="73EE1826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3.2.22. Обосновывать выбор районов исследований.</w:t>
      </w:r>
    </w:p>
    <w:p w14:paraId="102167D6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3.2.23. Обосновывать выбор видов работ проведения исследований.</w:t>
      </w:r>
    </w:p>
    <w:p w14:paraId="6C99444C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3.2.24. Пользоваться базами данных метеорологических, гидрологических и океанологических наблюдений.</w:t>
      </w:r>
    </w:p>
    <w:p w14:paraId="4EDE035B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3.2.25. Проводить океанологические наблюдения, обработку и анализ полученных данных.</w:t>
      </w:r>
    </w:p>
    <w:p w14:paraId="36339BB1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3.2.26. Оценивать влияние антропогенных воздействий на состояние атмосферы, вод суши и Мирового океана.</w:t>
      </w:r>
    </w:p>
    <w:p w14:paraId="74E8A2C6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3.2.27. Оценивать основное влияние метеорологических факторов, гидрологических процессов на состояние окружающей среды и давать рекомендации в целях охраны природы, рационального использования и воспроизводства ресурсов.</w:t>
      </w:r>
    </w:p>
    <w:p w14:paraId="1BB97F17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3.2.28. Проводить апробацию новых методов и технологий обработки океанологической информации.</w:t>
      </w:r>
    </w:p>
    <w:p w14:paraId="364D6442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3.2.29. Проводить апробации новых и усовершенствованных методов прогнозирования гидрологических характеристик моря.</w:t>
      </w:r>
    </w:p>
    <w:p w14:paraId="520BF5B7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3.2.30. Проводить оценку эффективности новых и усовершенствованных методов прогнозирования гидрологических характеристик моря.</w:t>
      </w:r>
    </w:p>
    <w:p w14:paraId="2FDE6119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3.2.31. Составлять и оформлять методические записки для порядка составления и выпуска морских гидрологических прогнозов.</w:t>
      </w:r>
    </w:p>
    <w:p w14:paraId="013FB9FA" w14:textId="5A6BA8E5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3.2.32. Состав</w:t>
      </w:r>
      <w:r w:rsidR="0010521C">
        <w:rPr>
          <w:rFonts w:ascii="Times New Roman" w:hAnsi="Times New Roman" w:cs="Times New Roman"/>
          <w:color w:val="auto"/>
          <w:sz w:val="28"/>
          <w:szCs w:val="28"/>
        </w:rPr>
        <w:t>лять научно-технические отчеты.</w:t>
      </w:r>
    </w:p>
    <w:p w14:paraId="04CE60A6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3.2.33. Проводить работы по исследованию ледового режима водных объектов.</w:t>
      </w:r>
    </w:p>
    <w:p w14:paraId="7C5E75F3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3.2.34. Оценивать риски и осуществлять прогноз возможных изменений природных условий территории изысканий.</w:t>
      </w:r>
    </w:p>
    <w:p w14:paraId="4EDFF913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3.2.35. Обеспечивать соответствие результатов инженерно-гидрологических работ требованиям нормативных документов и технических регламентов.</w:t>
      </w:r>
    </w:p>
    <w:p w14:paraId="016329FE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3.2.36.  Принимать меры по соблюдению правил по охране труда, созданию безопасных и благоприятных условий труда, в том числе на воде.</w:t>
      </w:r>
    </w:p>
    <w:p w14:paraId="544EB1D1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0B4E3DB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b/>
          <w:color w:val="auto"/>
          <w:sz w:val="28"/>
          <w:szCs w:val="28"/>
        </w:rPr>
        <w:t>4. Требования по подтверждению квалификации</w:t>
      </w:r>
      <w:r w:rsidRPr="001052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52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инженера-океанолога    </w:t>
      </w:r>
    </w:p>
    <w:p w14:paraId="16963C1A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C8C685F" w14:textId="0947F506" w:rsidR="008F1CD5" w:rsidRPr="0010521C" w:rsidRDefault="008F1CD5" w:rsidP="003C2CFB">
      <w:pPr>
        <w:pStyle w:val="a3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4.1. Требования к образованию и обучению: </w:t>
      </w:r>
    </w:p>
    <w:p w14:paraId="518CBD75" w14:textId="152295A0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  специальностей или направлению подготовки в области инженерно-гидрометеорологических изысканий в соответствии с Приказом Минстроя РФ от 13.10.2017г. №1427/пр.: гидрометеорология (коды 020600, 05.03.04, 05.04.04, 510900), гидрология (коды </w:t>
      </w:r>
      <w:r w:rsidR="001052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521C">
        <w:rPr>
          <w:rFonts w:ascii="Times New Roman" w:hAnsi="Times New Roman" w:cs="Times New Roman"/>
          <w:color w:val="auto"/>
          <w:sz w:val="28"/>
          <w:szCs w:val="28"/>
        </w:rPr>
        <w:t xml:space="preserve">012700, 020601, 073200), гидрология суши </w:t>
      </w:r>
      <w:r w:rsidR="003C2CF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Pr="0010521C">
        <w:rPr>
          <w:rFonts w:ascii="Times New Roman" w:hAnsi="Times New Roman" w:cs="Times New Roman"/>
          <w:color w:val="auto"/>
          <w:sz w:val="28"/>
          <w:szCs w:val="28"/>
        </w:rPr>
        <w:t>(коды 01.20, 1401), гидрология суши и океанография (код 1401), прикладная гидрометеорология (коды</w:t>
      </w:r>
      <w:r w:rsidR="001052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521C">
        <w:rPr>
          <w:rFonts w:ascii="Times New Roman" w:hAnsi="Times New Roman" w:cs="Times New Roman"/>
          <w:color w:val="auto"/>
          <w:sz w:val="28"/>
          <w:szCs w:val="28"/>
        </w:rPr>
        <w:t xml:space="preserve"> 05.03.05, 05.04.05, 280400), океанология (код</w:t>
      </w:r>
      <w:r w:rsidR="0010521C">
        <w:rPr>
          <w:rFonts w:ascii="Times New Roman" w:hAnsi="Times New Roman" w:cs="Times New Roman"/>
          <w:color w:val="auto"/>
          <w:sz w:val="28"/>
          <w:szCs w:val="28"/>
        </w:rPr>
        <w:t xml:space="preserve">  020603);</w:t>
      </w:r>
    </w:p>
    <w:p w14:paraId="1F4D0D25" w14:textId="6A7B950E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 в области инженерно-гидрологич</w:t>
      </w:r>
      <w:r w:rsidR="003C2CFB">
        <w:rPr>
          <w:rFonts w:ascii="Times New Roman" w:hAnsi="Times New Roman" w:cs="Times New Roman"/>
          <w:color w:val="auto"/>
          <w:sz w:val="28"/>
          <w:szCs w:val="28"/>
        </w:rPr>
        <w:t xml:space="preserve">еских работ - </w:t>
      </w:r>
      <w:r w:rsidRPr="0010521C">
        <w:rPr>
          <w:rFonts w:ascii="Times New Roman" w:hAnsi="Times New Roman" w:cs="Times New Roman"/>
          <w:color w:val="auto"/>
          <w:sz w:val="28"/>
          <w:szCs w:val="28"/>
        </w:rPr>
        <w:t>не реже одного раза в пять лет.</w:t>
      </w:r>
    </w:p>
    <w:p w14:paraId="69FDFD89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F45A58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6C3AB92F" w14:textId="12AEC021" w:rsidR="008F1CD5" w:rsidRPr="0010521C" w:rsidRDefault="003C2CFB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1CD5" w:rsidRPr="0010521C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 инженерно-гидрометеорологические изыскания – не менее пяти лет при условии прохождения аттестации.</w:t>
      </w:r>
    </w:p>
    <w:p w14:paraId="23DF2A66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36A5B4E" w14:textId="78EEBA88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b/>
          <w:color w:val="auto"/>
          <w:sz w:val="28"/>
          <w:szCs w:val="28"/>
        </w:rPr>
        <w:t>4.3. Особые условия:</w:t>
      </w:r>
    </w:p>
    <w:p w14:paraId="623D876A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10521C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 в соответствии с требованиями законодательства Российской Федерации.</w:t>
      </w:r>
    </w:p>
    <w:p w14:paraId="6D80E3AB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4AB021F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b/>
          <w:color w:val="auto"/>
          <w:sz w:val="28"/>
          <w:szCs w:val="28"/>
        </w:rPr>
        <w:t>5. Уровень самостоятельности</w:t>
      </w:r>
      <w:r w:rsidRPr="001052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52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инженера-океанолога </w:t>
      </w:r>
    </w:p>
    <w:p w14:paraId="2F7D216D" w14:textId="77777777" w:rsidR="008F1CD5" w:rsidRPr="0010521C" w:rsidRDefault="008F1CD5" w:rsidP="003C2CFB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E7814FB" w14:textId="47347CC9" w:rsidR="008F1CD5" w:rsidRPr="0010521C" w:rsidRDefault="008F1CD5" w:rsidP="00866877">
      <w:pPr>
        <w:pStyle w:val="a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21C">
        <w:rPr>
          <w:rFonts w:ascii="Times New Roman" w:hAnsi="Times New Roman" w:cs="Times New Roman"/>
          <w:color w:val="auto"/>
          <w:sz w:val="28"/>
          <w:szCs w:val="28"/>
        </w:rPr>
        <w:t xml:space="preserve">Уровень самостоятельности </w:t>
      </w:r>
      <w:r w:rsidRPr="00866877">
        <w:rPr>
          <w:rFonts w:ascii="Times New Roman" w:hAnsi="Times New Roman" w:cs="Times New Roman"/>
          <w:color w:val="auto"/>
          <w:sz w:val="28"/>
          <w:szCs w:val="28"/>
        </w:rPr>
        <w:t>инженера-океанолога</w:t>
      </w:r>
      <w:r w:rsidRPr="0010521C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ему соответствующих полномочий на основании результатов аттестации, и</w:t>
      </w:r>
      <w:r w:rsidR="00866877">
        <w:rPr>
          <w:rFonts w:ascii="Times New Roman" w:hAnsi="Times New Roman" w:cs="Times New Roman"/>
          <w:color w:val="auto"/>
          <w:sz w:val="28"/>
          <w:szCs w:val="28"/>
        </w:rPr>
        <w:t xml:space="preserve">, которые обычно закрепляются                                       </w:t>
      </w:r>
      <w:r w:rsidRPr="0010521C">
        <w:rPr>
          <w:rFonts w:ascii="Times New Roman" w:hAnsi="Times New Roman" w:cs="Times New Roman"/>
          <w:color w:val="auto"/>
          <w:sz w:val="28"/>
          <w:szCs w:val="28"/>
        </w:rPr>
        <w:t>в должностных инструкциях и/или в локальных но</w:t>
      </w:r>
      <w:r w:rsidR="00866877">
        <w:rPr>
          <w:rFonts w:ascii="Times New Roman" w:hAnsi="Times New Roman" w:cs="Times New Roman"/>
          <w:color w:val="auto"/>
          <w:sz w:val="28"/>
          <w:szCs w:val="28"/>
        </w:rPr>
        <w:t xml:space="preserve">рмативных актах изыскательской </w:t>
      </w:r>
      <w:r w:rsidRPr="0010521C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</w:p>
    <w:p w14:paraId="0FC9DED7" w14:textId="77777777" w:rsidR="008F1CD5" w:rsidRPr="0010521C" w:rsidRDefault="008F1CD5" w:rsidP="008F1CD5">
      <w:pPr>
        <w:pStyle w:val="a3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E76A91C" w14:textId="77777777" w:rsidR="008F1CD5" w:rsidRPr="0010521C" w:rsidRDefault="008F1CD5" w:rsidP="008F1CD5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9426A31" w14:textId="77777777" w:rsidR="008F1CD5" w:rsidRPr="0010521C" w:rsidRDefault="008F1CD5" w:rsidP="008F1CD5">
      <w:pPr>
        <w:pStyle w:val="a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3F0BD88" w14:textId="77777777" w:rsidR="008F1CD5" w:rsidRPr="0010521C" w:rsidRDefault="008F1CD5" w:rsidP="008F1CD5">
      <w:pPr>
        <w:pStyle w:val="a3"/>
        <w:widowControl/>
        <w:ind w:left="12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5A3DB2F" w14:textId="77777777" w:rsidR="008F1CD5" w:rsidRPr="0010521C" w:rsidRDefault="008F1CD5" w:rsidP="008F1CD5">
      <w:pPr>
        <w:pStyle w:val="a3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A1C4634" w14:textId="77777777" w:rsidR="008F1CD5" w:rsidRPr="0010521C" w:rsidRDefault="008F1CD5" w:rsidP="008F1CD5">
      <w:pPr>
        <w:pStyle w:val="a3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9BE3892" w14:textId="77777777" w:rsidR="008F1CD5" w:rsidRPr="0010521C" w:rsidRDefault="008F1CD5" w:rsidP="008F1CD5">
      <w:pPr>
        <w:pStyle w:val="a3"/>
        <w:ind w:left="28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18D004D" w14:textId="77777777" w:rsidR="008F1CD5" w:rsidRPr="0010521C" w:rsidRDefault="008F1CD5" w:rsidP="008F1CD5">
      <w:pPr>
        <w:ind w:left="283" w:right="283"/>
        <w:rPr>
          <w:rFonts w:ascii="Times New Roman" w:hAnsi="Times New Roman" w:cs="Times New Roman"/>
          <w:b/>
          <w:sz w:val="28"/>
          <w:szCs w:val="28"/>
        </w:rPr>
      </w:pPr>
    </w:p>
    <w:p w14:paraId="1951337C" w14:textId="77777777" w:rsidR="008F1CD5" w:rsidRPr="0010521C" w:rsidRDefault="008F1CD5" w:rsidP="008F1CD5">
      <w:pPr>
        <w:ind w:left="283" w:right="283"/>
        <w:rPr>
          <w:rFonts w:ascii="Times New Roman" w:hAnsi="Times New Roman" w:cs="Times New Roman"/>
          <w:sz w:val="28"/>
          <w:szCs w:val="28"/>
        </w:rPr>
      </w:pPr>
      <w:r w:rsidRPr="0010521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5B30E7A6" w14:textId="77777777" w:rsidR="008F1CD5" w:rsidRPr="0010521C" w:rsidRDefault="008F1CD5" w:rsidP="008F1CD5">
      <w:pPr>
        <w:rPr>
          <w:rFonts w:ascii="Times New Roman" w:hAnsi="Times New Roman" w:cs="Times New Roman"/>
          <w:sz w:val="28"/>
          <w:szCs w:val="28"/>
        </w:rPr>
      </w:pPr>
      <w:r w:rsidRPr="0010521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E33BB35" w14:textId="77777777" w:rsidR="009479A4" w:rsidRPr="0010521C" w:rsidRDefault="009479A4">
      <w:pPr>
        <w:rPr>
          <w:rFonts w:ascii="Times New Roman" w:hAnsi="Times New Roman" w:cs="Times New Roman"/>
          <w:sz w:val="28"/>
          <w:szCs w:val="28"/>
        </w:rPr>
      </w:pPr>
    </w:p>
    <w:sectPr w:rsidR="009479A4" w:rsidRPr="0010521C" w:rsidSect="003C2C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F5"/>
    <w:rsid w:val="0010521C"/>
    <w:rsid w:val="001D52F5"/>
    <w:rsid w:val="003228BB"/>
    <w:rsid w:val="003C2CFB"/>
    <w:rsid w:val="00455F93"/>
    <w:rsid w:val="00866877"/>
    <w:rsid w:val="008C7CF9"/>
    <w:rsid w:val="008F1CD5"/>
    <w:rsid w:val="009479A4"/>
    <w:rsid w:val="00C8063D"/>
    <w:rsid w:val="00CC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E8F0"/>
  <w15:chartTrackingRefBased/>
  <w15:docId w15:val="{0302E04C-CA66-4C42-A039-088D25EB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C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link w:val="a5"/>
    <w:uiPriority w:val="34"/>
    <w:qFormat/>
    <w:rsid w:val="008F1CD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locked/>
    <w:rsid w:val="008F1CD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Иченец Анна Евгеньевна</dc:creator>
  <cp:keywords/>
  <dc:description/>
  <cp:lastModifiedBy>Конченко Лариса Александровна</cp:lastModifiedBy>
  <cp:revision>11</cp:revision>
  <dcterms:created xsi:type="dcterms:W3CDTF">2020-07-28T08:56:00Z</dcterms:created>
  <dcterms:modified xsi:type="dcterms:W3CDTF">2020-12-14T07:50:00Z</dcterms:modified>
</cp:coreProperties>
</file>