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0DE880" w14:textId="13724AA7" w:rsidR="00C735DF" w:rsidRPr="009237D6" w:rsidRDefault="00C735DF" w:rsidP="00C735DF">
      <w:pPr>
        <w:jc w:val="center"/>
        <w:rPr>
          <w:sz w:val="22"/>
          <w:szCs w:val="22"/>
        </w:rPr>
      </w:pPr>
      <w:r w:rsidRPr="009237D6">
        <w:rPr>
          <w:bCs/>
          <w:sz w:val="22"/>
          <w:szCs w:val="22"/>
        </w:rPr>
        <w:t xml:space="preserve">ПРОТОКОЛ № </w:t>
      </w:r>
      <w:r w:rsidR="00AD5F91" w:rsidRPr="009237D6">
        <w:rPr>
          <w:bCs/>
          <w:sz w:val="22"/>
          <w:szCs w:val="22"/>
        </w:rPr>
        <w:t>0</w:t>
      </w:r>
      <w:r w:rsidR="00311827">
        <w:rPr>
          <w:bCs/>
          <w:sz w:val="22"/>
          <w:szCs w:val="22"/>
        </w:rPr>
        <w:t>8</w:t>
      </w:r>
      <w:r w:rsidR="00843DBE" w:rsidRPr="009237D6">
        <w:rPr>
          <w:bCs/>
          <w:sz w:val="22"/>
          <w:szCs w:val="22"/>
        </w:rPr>
        <w:t>/0</w:t>
      </w:r>
      <w:r w:rsidR="00311827">
        <w:rPr>
          <w:bCs/>
          <w:sz w:val="22"/>
          <w:szCs w:val="22"/>
        </w:rPr>
        <w:t>6</w:t>
      </w:r>
      <w:r w:rsidR="00613F4D" w:rsidRPr="009237D6">
        <w:rPr>
          <w:bCs/>
          <w:sz w:val="22"/>
          <w:szCs w:val="22"/>
        </w:rPr>
        <w:t>-202</w:t>
      </w:r>
      <w:r w:rsidR="00434EAA" w:rsidRPr="009237D6">
        <w:rPr>
          <w:bCs/>
          <w:sz w:val="22"/>
          <w:szCs w:val="22"/>
        </w:rPr>
        <w:t>5</w:t>
      </w:r>
    </w:p>
    <w:p w14:paraId="2E9D2AE0" w14:textId="441F3779" w:rsidR="00C735DF" w:rsidRPr="009237D6" w:rsidRDefault="005B6B38" w:rsidP="00C735DF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з</w:t>
      </w:r>
      <w:r w:rsidR="00D43DB4" w:rsidRPr="009237D6">
        <w:rPr>
          <w:color w:val="000000" w:themeColor="text1"/>
          <w:sz w:val="22"/>
          <w:szCs w:val="22"/>
        </w:rPr>
        <w:t xml:space="preserve">аочного </w:t>
      </w:r>
      <w:r w:rsidR="00C735DF" w:rsidRPr="009237D6">
        <w:rPr>
          <w:color w:val="000000" w:themeColor="text1"/>
          <w:sz w:val="22"/>
          <w:szCs w:val="22"/>
        </w:rPr>
        <w:t>заседания Совета</w:t>
      </w:r>
    </w:p>
    <w:p w14:paraId="5E82ABF0" w14:textId="77777777" w:rsidR="00C735DF" w:rsidRPr="009237D6" w:rsidRDefault="00C735DF" w:rsidP="00C735DF">
      <w:pPr>
        <w:spacing w:line="276" w:lineRule="auto"/>
        <w:jc w:val="center"/>
        <w:rPr>
          <w:bCs/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 xml:space="preserve">Саморегулируемой организации </w:t>
      </w:r>
      <w:r w:rsidRPr="009237D6">
        <w:rPr>
          <w:bCs/>
          <w:color w:val="000000" w:themeColor="text1"/>
          <w:sz w:val="22"/>
          <w:szCs w:val="22"/>
        </w:rPr>
        <w:t xml:space="preserve">Ассоциации </w:t>
      </w:r>
    </w:p>
    <w:p w14:paraId="07E6D8DB" w14:textId="77777777" w:rsidR="0079402F" w:rsidRPr="009237D6" w:rsidRDefault="00C735DF" w:rsidP="0079402F">
      <w:pPr>
        <w:pStyle w:val="a4"/>
        <w:spacing w:before="0" w:beforeAutospacing="0" w:after="0" w:afterAutospacing="0"/>
        <w:jc w:val="center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«</w:t>
      </w:r>
      <w:r w:rsidR="009158CD" w:rsidRPr="009237D6">
        <w:rPr>
          <w:color w:val="000000" w:themeColor="text1"/>
          <w:sz w:val="22"/>
          <w:szCs w:val="22"/>
        </w:rPr>
        <w:t>Объединение организаций, </w:t>
      </w:r>
      <w:r w:rsidR="0079402F" w:rsidRPr="009237D6">
        <w:rPr>
          <w:color w:val="000000" w:themeColor="text1"/>
          <w:sz w:val="22"/>
          <w:szCs w:val="22"/>
        </w:rPr>
        <w:t>выполняющих инженерные изыскания при архитектурно-</w:t>
      </w:r>
    </w:p>
    <w:p w14:paraId="7DA391C7" w14:textId="0511689C" w:rsidR="0079402F" w:rsidRPr="009237D6" w:rsidRDefault="0079402F" w:rsidP="0079402F">
      <w:pPr>
        <w:pStyle w:val="a4"/>
        <w:spacing w:before="0" w:beforeAutospacing="0" w:after="0" w:afterAutospacing="0"/>
        <w:jc w:val="center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строительном проектировании, строительстве, реконструкции,</w:t>
      </w:r>
    </w:p>
    <w:p w14:paraId="071C7E26" w14:textId="77777777" w:rsidR="0079402F" w:rsidRPr="009237D6" w:rsidRDefault="0079402F" w:rsidP="0079402F">
      <w:pPr>
        <w:pStyle w:val="a4"/>
        <w:spacing w:before="0" w:beforeAutospacing="0" w:after="0" w:afterAutospacing="0"/>
        <w:jc w:val="center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капитальном ремонте объектов атомной отрасли</w:t>
      </w:r>
    </w:p>
    <w:p w14:paraId="560B0ADA" w14:textId="13534249" w:rsidR="00C735DF" w:rsidRPr="009237D6" w:rsidRDefault="0079402F" w:rsidP="0079402F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 xml:space="preserve">«СОЮЗАТОМГЕО» </w:t>
      </w:r>
    </w:p>
    <w:p w14:paraId="00AC1FEC" w14:textId="77777777" w:rsidR="00C735DF" w:rsidRPr="009237D6" w:rsidRDefault="00C735DF" w:rsidP="00C735DF">
      <w:pPr>
        <w:spacing w:line="276" w:lineRule="auto"/>
        <w:jc w:val="both"/>
        <w:rPr>
          <w:bCs/>
          <w:color w:val="000000" w:themeColor="text1"/>
          <w:sz w:val="22"/>
          <w:szCs w:val="22"/>
        </w:rPr>
      </w:pPr>
    </w:p>
    <w:p w14:paraId="67349E7B" w14:textId="7B61DE19" w:rsidR="00D51FF5" w:rsidRPr="009237D6" w:rsidRDefault="00F16C01" w:rsidP="00D51FF5">
      <w:pPr>
        <w:pStyle w:val="a4"/>
        <w:spacing w:before="0" w:beforeAutospacing="0" w:after="0" w:afterAutospacing="0" w:line="276" w:lineRule="auto"/>
        <w:jc w:val="both"/>
        <w:rPr>
          <w:b/>
          <w:color w:val="000000" w:themeColor="text1"/>
          <w:sz w:val="22"/>
          <w:szCs w:val="22"/>
        </w:rPr>
      </w:pPr>
      <w:r w:rsidRPr="009237D6">
        <w:rPr>
          <w:b/>
          <w:bCs/>
          <w:color w:val="000000" w:themeColor="text1"/>
          <w:sz w:val="22"/>
          <w:szCs w:val="22"/>
        </w:rPr>
        <w:t>Дата проведения заседания</w:t>
      </w:r>
      <w:r w:rsidRPr="009237D6">
        <w:rPr>
          <w:color w:val="000000" w:themeColor="text1"/>
          <w:sz w:val="22"/>
          <w:szCs w:val="22"/>
        </w:rPr>
        <w:t xml:space="preserve"> – </w:t>
      </w:r>
      <w:r w:rsidR="000158CA" w:rsidRPr="009237D6">
        <w:rPr>
          <w:color w:val="000000" w:themeColor="text1"/>
          <w:sz w:val="22"/>
          <w:szCs w:val="22"/>
        </w:rPr>
        <w:t>«</w:t>
      </w:r>
      <w:r w:rsidR="00311827">
        <w:rPr>
          <w:color w:val="000000" w:themeColor="text1"/>
          <w:sz w:val="22"/>
          <w:szCs w:val="22"/>
        </w:rPr>
        <w:t>25</w:t>
      </w:r>
      <w:r w:rsidR="000158CA" w:rsidRPr="009237D6">
        <w:rPr>
          <w:color w:val="000000" w:themeColor="text1"/>
          <w:sz w:val="22"/>
          <w:szCs w:val="22"/>
        </w:rPr>
        <w:t xml:space="preserve">» </w:t>
      </w:r>
      <w:r w:rsidR="00311827">
        <w:rPr>
          <w:color w:val="000000" w:themeColor="text1"/>
          <w:sz w:val="22"/>
          <w:szCs w:val="22"/>
        </w:rPr>
        <w:t>июня</w:t>
      </w:r>
      <w:r w:rsidR="00BA1BA0">
        <w:rPr>
          <w:color w:val="000000" w:themeColor="text1"/>
          <w:sz w:val="22"/>
          <w:szCs w:val="22"/>
        </w:rPr>
        <w:t xml:space="preserve"> 2025</w:t>
      </w:r>
      <w:r w:rsidR="00D51FF5" w:rsidRPr="009237D6">
        <w:rPr>
          <w:color w:val="000000" w:themeColor="text1"/>
          <w:sz w:val="22"/>
          <w:szCs w:val="22"/>
        </w:rPr>
        <w:t xml:space="preserve"> г.</w:t>
      </w:r>
    </w:p>
    <w:p w14:paraId="048D7F21" w14:textId="68B0B32A" w:rsidR="00F16C01" w:rsidRPr="009237D6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9237D6">
        <w:rPr>
          <w:b/>
          <w:bCs/>
          <w:color w:val="000000" w:themeColor="text1"/>
          <w:sz w:val="22"/>
          <w:szCs w:val="22"/>
        </w:rPr>
        <w:t>Место проведения заседания</w:t>
      </w:r>
      <w:r w:rsidRPr="009237D6">
        <w:rPr>
          <w:color w:val="000000" w:themeColor="text1"/>
          <w:sz w:val="22"/>
          <w:szCs w:val="22"/>
        </w:rPr>
        <w:t xml:space="preserve"> – г. Москва, ул. Б. Ордынка, д. 29, стр. 1, офис 103.</w:t>
      </w:r>
    </w:p>
    <w:p w14:paraId="4352C2FF" w14:textId="77777777" w:rsidR="00F16C01" w:rsidRPr="009237D6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9237D6">
        <w:rPr>
          <w:b/>
          <w:bCs/>
          <w:color w:val="000000" w:themeColor="text1"/>
          <w:sz w:val="22"/>
          <w:szCs w:val="22"/>
        </w:rPr>
        <w:t>Форма проведения заседания</w:t>
      </w:r>
      <w:r w:rsidRPr="009237D6">
        <w:rPr>
          <w:color w:val="000000" w:themeColor="text1"/>
          <w:sz w:val="22"/>
          <w:szCs w:val="22"/>
        </w:rPr>
        <w:t xml:space="preserve"> –  заочное голосование (бюллетенями).</w:t>
      </w:r>
    </w:p>
    <w:p w14:paraId="029A8D35" w14:textId="5185471A" w:rsidR="00D51FF5" w:rsidRPr="009237D6" w:rsidRDefault="00F16C01" w:rsidP="00D51FF5">
      <w:pPr>
        <w:jc w:val="both"/>
        <w:rPr>
          <w:color w:val="000000" w:themeColor="text1"/>
          <w:sz w:val="22"/>
          <w:szCs w:val="22"/>
        </w:rPr>
      </w:pPr>
      <w:r w:rsidRPr="009237D6">
        <w:rPr>
          <w:b/>
          <w:bCs/>
          <w:color w:val="000000" w:themeColor="text1"/>
          <w:sz w:val="22"/>
          <w:szCs w:val="22"/>
        </w:rPr>
        <w:t>Дата, до которой принимались бюллетени, содержащие сведения о голосовании</w:t>
      </w:r>
      <w:r w:rsidRPr="009237D6">
        <w:rPr>
          <w:bCs/>
          <w:color w:val="000000" w:themeColor="text1"/>
          <w:sz w:val="22"/>
          <w:szCs w:val="22"/>
        </w:rPr>
        <w:t xml:space="preserve"> – </w:t>
      </w:r>
      <w:r w:rsidR="000158CA" w:rsidRPr="009237D6">
        <w:rPr>
          <w:color w:val="000000" w:themeColor="text1"/>
          <w:sz w:val="22"/>
          <w:szCs w:val="22"/>
        </w:rPr>
        <w:t>«</w:t>
      </w:r>
      <w:r w:rsidR="00311827">
        <w:rPr>
          <w:color w:val="000000" w:themeColor="text1"/>
          <w:sz w:val="22"/>
          <w:szCs w:val="22"/>
        </w:rPr>
        <w:t>25</w:t>
      </w:r>
      <w:r w:rsidR="000158CA" w:rsidRPr="009237D6">
        <w:rPr>
          <w:color w:val="000000" w:themeColor="text1"/>
          <w:sz w:val="22"/>
          <w:szCs w:val="22"/>
        </w:rPr>
        <w:t xml:space="preserve">» </w:t>
      </w:r>
      <w:r w:rsidR="00311827">
        <w:rPr>
          <w:color w:val="000000" w:themeColor="text1"/>
          <w:sz w:val="22"/>
          <w:szCs w:val="22"/>
        </w:rPr>
        <w:t>июня</w:t>
      </w:r>
      <w:r w:rsidR="00BA1BA0">
        <w:rPr>
          <w:color w:val="000000" w:themeColor="text1"/>
          <w:sz w:val="22"/>
          <w:szCs w:val="22"/>
        </w:rPr>
        <w:t xml:space="preserve"> 2025</w:t>
      </w:r>
      <w:r w:rsidR="00D51FF5" w:rsidRPr="009237D6">
        <w:rPr>
          <w:color w:val="000000" w:themeColor="text1"/>
          <w:sz w:val="22"/>
          <w:szCs w:val="22"/>
        </w:rPr>
        <w:t xml:space="preserve"> г.</w:t>
      </w:r>
    </w:p>
    <w:p w14:paraId="41889B4A" w14:textId="280071AE" w:rsidR="00F16C01" w:rsidRPr="009237D6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9237D6">
        <w:rPr>
          <w:b/>
          <w:color w:val="000000" w:themeColor="text1"/>
          <w:sz w:val="22"/>
          <w:szCs w:val="22"/>
        </w:rPr>
        <w:t>Способ отправки бюллетеней</w:t>
      </w:r>
      <w:r w:rsidRPr="009237D6">
        <w:rPr>
          <w:color w:val="000000" w:themeColor="text1"/>
          <w:sz w:val="22"/>
          <w:szCs w:val="22"/>
        </w:rPr>
        <w:t xml:space="preserve"> – на электронную почту </w:t>
      </w:r>
      <w:r w:rsidR="00DB5C12">
        <w:rPr>
          <w:color w:val="000000" w:themeColor="text1"/>
          <w:sz w:val="22"/>
          <w:szCs w:val="22"/>
        </w:rPr>
        <w:t>СРО «СОЮЗАТОМГЕО»</w:t>
      </w:r>
      <w:r w:rsidR="00434E83" w:rsidRPr="009237D6">
        <w:rPr>
          <w:color w:val="000000" w:themeColor="text1"/>
          <w:sz w:val="22"/>
          <w:szCs w:val="22"/>
        </w:rPr>
        <w:t>.</w:t>
      </w:r>
    </w:p>
    <w:p w14:paraId="30BA3F20" w14:textId="04DF4186" w:rsidR="00F16C01" w:rsidRPr="009237D6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9237D6">
        <w:rPr>
          <w:b/>
          <w:bCs/>
          <w:color w:val="000000" w:themeColor="text1"/>
          <w:sz w:val="22"/>
          <w:szCs w:val="22"/>
        </w:rPr>
        <w:t>Членов Совета</w:t>
      </w:r>
      <w:r w:rsidRPr="009237D6">
        <w:rPr>
          <w:bCs/>
          <w:color w:val="000000" w:themeColor="text1"/>
          <w:sz w:val="22"/>
          <w:szCs w:val="22"/>
        </w:rPr>
        <w:t xml:space="preserve"> </w:t>
      </w:r>
      <w:r w:rsidRPr="009237D6">
        <w:rPr>
          <w:color w:val="000000" w:themeColor="text1"/>
          <w:sz w:val="22"/>
          <w:szCs w:val="22"/>
        </w:rPr>
        <w:t>– 1</w:t>
      </w:r>
      <w:r w:rsidR="0079402F" w:rsidRPr="009237D6">
        <w:rPr>
          <w:color w:val="000000" w:themeColor="text1"/>
          <w:sz w:val="22"/>
          <w:szCs w:val="22"/>
        </w:rPr>
        <w:t>0</w:t>
      </w:r>
      <w:r w:rsidRPr="009237D6">
        <w:rPr>
          <w:color w:val="000000" w:themeColor="text1"/>
          <w:sz w:val="22"/>
          <w:szCs w:val="22"/>
        </w:rPr>
        <w:t>.</w:t>
      </w:r>
    </w:p>
    <w:p w14:paraId="74146EE9" w14:textId="77530685" w:rsidR="00F16C01" w:rsidRPr="009237D6" w:rsidRDefault="00F16C01" w:rsidP="00F16C01">
      <w:pPr>
        <w:jc w:val="both"/>
        <w:rPr>
          <w:bCs/>
          <w:color w:val="000000" w:themeColor="text1"/>
          <w:sz w:val="22"/>
          <w:szCs w:val="22"/>
        </w:rPr>
      </w:pPr>
      <w:r w:rsidRPr="009237D6">
        <w:rPr>
          <w:b/>
          <w:bCs/>
          <w:color w:val="000000" w:themeColor="text1"/>
          <w:sz w:val="22"/>
          <w:szCs w:val="22"/>
        </w:rPr>
        <w:t>Членов Совета, принявших участие в голосовании</w:t>
      </w:r>
      <w:r w:rsidR="004B2B2A" w:rsidRPr="009237D6">
        <w:rPr>
          <w:b/>
          <w:bCs/>
          <w:color w:val="000000" w:themeColor="text1"/>
          <w:sz w:val="22"/>
          <w:szCs w:val="22"/>
        </w:rPr>
        <w:t xml:space="preserve"> </w:t>
      </w:r>
      <w:r w:rsidRPr="009237D6">
        <w:rPr>
          <w:bCs/>
          <w:color w:val="000000" w:themeColor="text1"/>
          <w:sz w:val="22"/>
          <w:szCs w:val="22"/>
        </w:rPr>
        <w:t xml:space="preserve">– </w:t>
      </w:r>
      <w:r w:rsidR="00FA0D5F" w:rsidRPr="009237D6">
        <w:rPr>
          <w:bCs/>
          <w:color w:val="000000" w:themeColor="text1"/>
          <w:sz w:val="22"/>
          <w:szCs w:val="22"/>
        </w:rPr>
        <w:t>10</w:t>
      </w:r>
      <w:r w:rsidRPr="009237D6">
        <w:rPr>
          <w:bCs/>
          <w:color w:val="000000" w:themeColor="text1"/>
          <w:sz w:val="22"/>
          <w:szCs w:val="22"/>
        </w:rPr>
        <w:t>.</w:t>
      </w:r>
    </w:p>
    <w:p w14:paraId="4EEFDB00" w14:textId="77777777" w:rsidR="00F16C01" w:rsidRPr="009237D6" w:rsidRDefault="00F16C01" w:rsidP="00F16C01">
      <w:pPr>
        <w:tabs>
          <w:tab w:val="center" w:pos="5017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14:paraId="62B180AA" w14:textId="6F07C38C" w:rsidR="00F16C01" w:rsidRPr="009237D6" w:rsidRDefault="00F16C01" w:rsidP="00F16C01">
      <w:pPr>
        <w:tabs>
          <w:tab w:val="center" w:pos="5017"/>
        </w:tabs>
        <w:jc w:val="both"/>
        <w:rPr>
          <w:color w:val="000000" w:themeColor="text1"/>
          <w:sz w:val="22"/>
          <w:szCs w:val="22"/>
          <w:u w:val="single"/>
        </w:rPr>
      </w:pPr>
      <w:r w:rsidRPr="009237D6">
        <w:rPr>
          <w:b/>
          <w:bCs/>
          <w:color w:val="000000" w:themeColor="text1"/>
          <w:sz w:val="22"/>
          <w:szCs w:val="22"/>
          <w:u w:val="single"/>
        </w:rPr>
        <w:t>Список членов Совета, принявших участие в голосовании:</w:t>
      </w:r>
    </w:p>
    <w:p w14:paraId="7A390946" w14:textId="77777777" w:rsidR="00FA0D5F" w:rsidRPr="009237D6" w:rsidRDefault="00FA0D5F" w:rsidP="00FA0D5F">
      <w:pPr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1. Опекунов Виктор Семенович, президент СРО «СОЮЗАТОМГЕО».</w:t>
      </w:r>
    </w:p>
    <w:p w14:paraId="7925C2B4" w14:textId="77777777" w:rsidR="00FA0D5F" w:rsidRPr="009237D6" w:rsidRDefault="00FA0D5F" w:rsidP="00FA0D5F">
      <w:pPr>
        <w:spacing w:line="276" w:lineRule="auto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2. Егоров Дмитрий Иванович, директор ООО «Комплексный проект».</w:t>
      </w:r>
    </w:p>
    <w:p w14:paraId="38AB7265" w14:textId="77777777" w:rsidR="00FA0D5F" w:rsidRPr="009237D6" w:rsidRDefault="00FA0D5F" w:rsidP="00FA0D5F">
      <w:pPr>
        <w:jc w:val="both"/>
        <w:rPr>
          <w:color w:val="000000" w:themeColor="text1"/>
          <w:sz w:val="22"/>
          <w:szCs w:val="22"/>
        </w:rPr>
      </w:pPr>
      <w:r w:rsidRPr="009237D6">
        <w:rPr>
          <w:rStyle w:val="a3"/>
          <w:b w:val="0"/>
          <w:bCs w:val="0"/>
          <w:color w:val="000000" w:themeColor="text1"/>
          <w:sz w:val="22"/>
          <w:szCs w:val="22"/>
        </w:rPr>
        <w:t xml:space="preserve">3. </w:t>
      </w:r>
      <w:r w:rsidRPr="009237D6">
        <w:rPr>
          <w:color w:val="000000" w:themeColor="text1"/>
          <w:sz w:val="22"/>
          <w:szCs w:val="22"/>
        </w:rPr>
        <w:t>Казеев Андрей Игоревич, заместитель директора по инновационной деятельности ИГЭ РАН.</w:t>
      </w:r>
    </w:p>
    <w:p w14:paraId="24506209" w14:textId="77777777" w:rsidR="00FA0D5F" w:rsidRPr="009237D6" w:rsidRDefault="00FA0D5F" w:rsidP="00FA0D5F">
      <w:pPr>
        <w:jc w:val="both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4. Лужецкий Алексей Владимирович, генеральный директор ФГУП «РАДОН».</w:t>
      </w:r>
    </w:p>
    <w:p w14:paraId="3ACDC8D7" w14:textId="77777777" w:rsidR="00FA0D5F" w:rsidRPr="009237D6" w:rsidRDefault="00FA0D5F" w:rsidP="00FA0D5F">
      <w:pPr>
        <w:jc w:val="both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5. Петросян Алексей Эминович, директор по инженерным изысканиям АО «Атомэнергопроект».</w:t>
      </w:r>
    </w:p>
    <w:p w14:paraId="039EA438" w14:textId="77777777" w:rsidR="00FA0D5F" w:rsidRPr="009237D6" w:rsidRDefault="00FA0D5F" w:rsidP="00FA0D5F">
      <w:pPr>
        <w:jc w:val="both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6. Рощин Андрей Юрьевич, заместитель главного инженера – начальник производственно-технического отдела ФГБУ «Гидроспецгеология».</w:t>
      </w:r>
    </w:p>
    <w:p w14:paraId="780EB016" w14:textId="77777777" w:rsidR="00FA0D5F" w:rsidRPr="009237D6" w:rsidRDefault="00FA0D5F" w:rsidP="00FA0D5F">
      <w:pPr>
        <w:jc w:val="both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7. Татевосян Рубен Эдуардович, заместитель директора по вопросам инженерной сейсмологии и оценке сейсмической опасности ИФЗ РАН.</w:t>
      </w:r>
    </w:p>
    <w:p w14:paraId="66864196" w14:textId="77777777" w:rsidR="00FA0D5F" w:rsidRPr="009237D6" w:rsidRDefault="00FA0D5F" w:rsidP="00FA0D5F">
      <w:pPr>
        <w:jc w:val="both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8. Бутко Андрей Борисович, генеральный директор АО «РАСУ».</w:t>
      </w:r>
    </w:p>
    <w:p w14:paraId="478F1299" w14:textId="7CB16EC7" w:rsidR="00FA0D5F" w:rsidRPr="009237D6" w:rsidRDefault="00FA0D5F" w:rsidP="00FA0D5F">
      <w:pPr>
        <w:jc w:val="both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9. Майзик Алексей Борисович, заместитель генерального директора - главный инженер АО «ВНИИНМ».</w:t>
      </w:r>
    </w:p>
    <w:p w14:paraId="56C96221" w14:textId="77777777" w:rsidR="00FA0D5F" w:rsidRPr="009237D6" w:rsidRDefault="00FA0D5F" w:rsidP="00FA0D5F">
      <w:pPr>
        <w:jc w:val="both"/>
        <w:rPr>
          <w:color w:val="000000" w:themeColor="text1"/>
          <w:sz w:val="22"/>
          <w:szCs w:val="22"/>
        </w:rPr>
      </w:pPr>
      <w:r w:rsidRPr="009237D6">
        <w:rPr>
          <w:color w:val="000000" w:themeColor="text1"/>
          <w:sz w:val="22"/>
          <w:szCs w:val="22"/>
        </w:rPr>
        <w:t>10. Сиразетдинов Олег Владимирович, вице-президент по проектам малой мощности, контрактации и комплектным поставкам оборудования АО «Русатом Оверсиз».</w:t>
      </w:r>
    </w:p>
    <w:p w14:paraId="06C67112" w14:textId="77777777" w:rsidR="00FA0D5F" w:rsidRPr="009237D6" w:rsidRDefault="00FA0D5F" w:rsidP="00FA0D5F">
      <w:pPr>
        <w:jc w:val="both"/>
        <w:rPr>
          <w:b/>
          <w:bCs/>
          <w:color w:val="000000" w:themeColor="text1"/>
          <w:sz w:val="22"/>
          <w:szCs w:val="22"/>
        </w:rPr>
      </w:pPr>
    </w:p>
    <w:p w14:paraId="4787A2A3" w14:textId="77777777" w:rsidR="006F7CAC" w:rsidRPr="009237D6" w:rsidRDefault="006F7CAC" w:rsidP="006F7CAC">
      <w:pPr>
        <w:jc w:val="both"/>
        <w:rPr>
          <w:bCs/>
          <w:color w:val="000000" w:themeColor="text1"/>
          <w:sz w:val="22"/>
          <w:szCs w:val="22"/>
        </w:rPr>
      </w:pPr>
      <w:r w:rsidRPr="009237D6">
        <w:rPr>
          <w:b/>
          <w:bCs/>
          <w:color w:val="000000" w:themeColor="text1"/>
          <w:sz w:val="22"/>
          <w:szCs w:val="22"/>
        </w:rPr>
        <w:t xml:space="preserve">Кворум для проведения заседания Совета в соответствии с действующим законодательством РФ имеется, заседание правомочно принимать решения. </w:t>
      </w:r>
    </w:p>
    <w:p w14:paraId="13CF74C7" w14:textId="77777777" w:rsidR="006036A2" w:rsidRDefault="006036A2" w:rsidP="006F7CAC">
      <w:pPr>
        <w:jc w:val="both"/>
        <w:rPr>
          <w:bCs/>
          <w:color w:val="000000" w:themeColor="text1"/>
          <w:sz w:val="22"/>
          <w:szCs w:val="22"/>
        </w:rPr>
      </w:pPr>
    </w:p>
    <w:p w14:paraId="39771DFC" w14:textId="03529FF7" w:rsidR="006F7CAC" w:rsidRPr="009237D6" w:rsidRDefault="006F7CAC" w:rsidP="006F7CAC">
      <w:pPr>
        <w:jc w:val="both"/>
        <w:rPr>
          <w:b/>
          <w:bCs/>
          <w:color w:val="000000" w:themeColor="text1"/>
          <w:sz w:val="22"/>
          <w:szCs w:val="22"/>
        </w:rPr>
      </w:pPr>
      <w:r w:rsidRPr="009237D6">
        <w:rPr>
          <w:bCs/>
          <w:color w:val="000000" w:themeColor="text1"/>
          <w:sz w:val="22"/>
          <w:szCs w:val="22"/>
        </w:rPr>
        <w:t xml:space="preserve">Лицо, ответственное за подсчет голосов – Доценко Лариса Александровна, начальник отдела по правовой работе и специальным проектам </w:t>
      </w:r>
      <w:r w:rsidR="00DB5C12">
        <w:rPr>
          <w:bCs/>
          <w:color w:val="000000" w:themeColor="text1"/>
          <w:sz w:val="22"/>
          <w:szCs w:val="22"/>
        </w:rPr>
        <w:t>СРО «СОЮЗАТОМГЕО»</w:t>
      </w:r>
      <w:r w:rsidR="00434E83" w:rsidRPr="009237D6">
        <w:rPr>
          <w:bCs/>
          <w:color w:val="000000" w:themeColor="text1"/>
          <w:sz w:val="22"/>
          <w:szCs w:val="22"/>
        </w:rPr>
        <w:t>.</w:t>
      </w:r>
      <w:r w:rsidRPr="009237D6">
        <w:rPr>
          <w:bCs/>
          <w:color w:val="000000" w:themeColor="text1"/>
          <w:sz w:val="22"/>
          <w:szCs w:val="22"/>
        </w:rPr>
        <w:t xml:space="preserve"> </w:t>
      </w:r>
    </w:p>
    <w:p w14:paraId="29C60D10" w14:textId="77777777" w:rsidR="006F7CAC" w:rsidRPr="009237D6" w:rsidRDefault="006F7CAC" w:rsidP="006F7CAC">
      <w:pPr>
        <w:rPr>
          <w:b/>
          <w:color w:val="000000"/>
          <w:sz w:val="22"/>
          <w:szCs w:val="22"/>
        </w:rPr>
      </w:pPr>
    </w:p>
    <w:p w14:paraId="16C01E3D" w14:textId="5C8E5BCC" w:rsidR="00907CEB" w:rsidRPr="00311827" w:rsidRDefault="00907CEB" w:rsidP="00150B21">
      <w:pPr>
        <w:jc w:val="both"/>
        <w:rPr>
          <w:sz w:val="22"/>
          <w:szCs w:val="22"/>
        </w:rPr>
      </w:pPr>
      <w:r w:rsidRPr="009237D6">
        <w:rPr>
          <w:b/>
          <w:color w:val="000000"/>
          <w:sz w:val="22"/>
          <w:szCs w:val="22"/>
        </w:rPr>
        <w:t xml:space="preserve">Вопрос повестки дня: </w:t>
      </w:r>
      <w:r w:rsidRPr="00311827">
        <w:rPr>
          <w:sz w:val="22"/>
          <w:szCs w:val="22"/>
        </w:rPr>
        <w:t xml:space="preserve">Принятие </w:t>
      </w:r>
      <w:r w:rsidR="00311827" w:rsidRPr="00311827">
        <w:rPr>
          <w:sz w:val="22"/>
          <w:szCs w:val="22"/>
          <w:lang w:eastAsia="ar-SA"/>
        </w:rPr>
        <w:t>Частно</w:t>
      </w:r>
      <w:r w:rsidR="00843F5C">
        <w:rPr>
          <w:sz w:val="22"/>
          <w:szCs w:val="22"/>
          <w:lang w:eastAsia="ar-SA"/>
        </w:rPr>
        <w:t>го</w:t>
      </w:r>
      <w:r w:rsidR="00311827" w:rsidRPr="00311827">
        <w:rPr>
          <w:sz w:val="22"/>
          <w:szCs w:val="22"/>
          <w:lang w:eastAsia="ar-SA"/>
        </w:rPr>
        <w:t xml:space="preserve"> учреждени</w:t>
      </w:r>
      <w:r w:rsidR="00843F5C">
        <w:rPr>
          <w:sz w:val="22"/>
          <w:szCs w:val="22"/>
          <w:lang w:eastAsia="ar-SA"/>
        </w:rPr>
        <w:t>я</w:t>
      </w:r>
      <w:r w:rsidR="00311827" w:rsidRPr="00311827">
        <w:rPr>
          <w:sz w:val="22"/>
          <w:szCs w:val="22"/>
          <w:lang w:eastAsia="ar-SA"/>
        </w:rPr>
        <w:t xml:space="preserve"> по реализации гражданских строительных проектов атомной отрасли «Дирекция управления инфраструктурными проектами» </w:t>
      </w:r>
      <w:r w:rsidRPr="00311827">
        <w:rPr>
          <w:sz w:val="22"/>
          <w:szCs w:val="22"/>
        </w:rPr>
        <w:t>в члены СРО «СОЮЗАТОМ</w:t>
      </w:r>
      <w:r w:rsidR="00FA0D5F" w:rsidRPr="00311827">
        <w:rPr>
          <w:sz w:val="22"/>
          <w:szCs w:val="22"/>
        </w:rPr>
        <w:t>ГЕО</w:t>
      </w:r>
      <w:r w:rsidRPr="00311827">
        <w:rPr>
          <w:sz w:val="22"/>
          <w:szCs w:val="22"/>
        </w:rPr>
        <w:t>».</w:t>
      </w:r>
    </w:p>
    <w:p w14:paraId="6354BB03" w14:textId="77777777" w:rsidR="00907CEB" w:rsidRPr="00311827" w:rsidRDefault="00907CEB" w:rsidP="00150B21">
      <w:pPr>
        <w:jc w:val="both"/>
        <w:rPr>
          <w:sz w:val="22"/>
          <w:szCs w:val="22"/>
        </w:rPr>
      </w:pPr>
      <w:r w:rsidRPr="00311827">
        <w:rPr>
          <w:sz w:val="22"/>
          <w:szCs w:val="22"/>
        </w:rPr>
        <w:t xml:space="preserve">     </w:t>
      </w:r>
    </w:p>
    <w:p w14:paraId="20D3B019" w14:textId="5DE674DC" w:rsidR="009B1096" w:rsidRPr="005676C4" w:rsidRDefault="00907CEB" w:rsidP="00843F5C">
      <w:pPr>
        <w:jc w:val="both"/>
        <w:rPr>
          <w:sz w:val="22"/>
          <w:szCs w:val="22"/>
        </w:rPr>
      </w:pPr>
      <w:r w:rsidRPr="00843F5C">
        <w:rPr>
          <w:b/>
          <w:color w:val="000000" w:themeColor="text1"/>
          <w:sz w:val="22"/>
          <w:szCs w:val="22"/>
        </w:rPr>
        <w:t xml:space="preserve">Решили: </w:t>
      </w:r>
      <w:r w:rsidRPr="00843F5C">
        <w:rPr>
          <w:color w:val="000000" w:themeColor="text1"/>
          <w:sz w:val="22"/>
          <w:szCs w:val="22"/>
        </w:rPr>
        <w:t>Принять в состав членов СРО «СОЮЗАТОМ</w:t>
      </w:r>
      <w:r w:rsidR="00FA0D5F" w:rsidRPr="00843F5C">
        <w:rPr>
          <w:color w:val="000000" w:themeColor="text1"/>
          <w:sz w:val="22"/>
          <w:szCs w:val="22"/>
        </w:rPr>
        <w:t>ГЕО</w:t>
      </w:r>
      <w:r w:rsidRPr="00843F5C">
        <w:rPr>
          <w:color w:val="000000" w:themeColor="text1"/>
          <w:sz w:val="22"/>
          <w:szCs w:val="22"/>
        </w:rPr>
        <w:t xml:space="preserve">» </w:t>
      </w:r>
      <w:r w:rsidR="00843F5C" w:rsidRPr="00843F5C">
        <w:rPr>
          <w:sz w:val="22"/>
          <w:szCs w:val="22"/>
          <w:lang w:eastAsia="ar-SA"/>
        </w:rPr>
        <w:t>Частное учреждение по реализации гражданских строительных проектов атомной отрасли «Дирекция управления инфраструктурными проектами»                       (Частное учреждение «Дирекция управления и</w:t>
      </w:r>
      <w:r w:rsidR="00843F5C">
        <w:rPr>
          <w:sz w:val="22"/>
          <w:szCs w:val="22"/>
          <w:lang w:eastAsia="ar-SA"/>
        </w:rPr>
        <w:t xml:space="preserve">нфраструктурными проектами», </w:t>
      </w:r>
      <w:r w:rsidR="00843F5C" w:rsidRPr="00843F5C">
        <w:rPr>
          <w:sz w:val="22"/>
          <w:szCs w:val="22"/>
          <w:lang w:eastAsia="ar-SA"/>
        </w:rPr>
        <w:t>ИНН 9705217591</w:t>
      </w:r>
      <w:r w:rsidR="00843F5C" w:rsidRPr="00843F5C">
        <w:rPr>
          <w:bCs/>
          <w:sz w:val="22"/>
          <w:szCs w:val="22"/>
          <w:lang w:eastAsia="ar-SA"/>
        </w:rPr>
        <w:t>)</w:t>
      </w:r>
      <w:r w:rsidR="00843F5C">
        <w:rPr>
          <w:bCs/>
          <w:sz w:val="22"/>
          <w:szCs w:val="22"/>
          <w:lang w:eastAsia="ar-SA"/>
        </w:rPr>
        <w:t xml:space="preserve"> </w:t>
      </w:r>
      <w:bookmarkStart w:id="0" w:name="_GoBack"/>
      <w:bookmarkEnd w:id="0"/>
      <w:r w:rsidR="009B1096" w:rsidRPr="005676C4">
        <w:rPr>
          <w:sz w:val="22"/>
          <w:szCs w:val="22"/>
        </w:rPr>
        <w:t xml:space="preserve">с заявленным 1-ым уровнем ответственности по обязательствам по договорам подряда на выполнение инженерных изысканий, в соответствии с которым указанным членом внесен взнос в компенсационный фонд возмещения вреда и </w:t>
      </w:r>
      <w:r w:rsidR="005676C4" w:rsidRPr="005676C4">
        <w:rPr>
          <w:sz w:val="22"/>
          <w:szCs w:val="22"/>
        </w:rPr>
        <w:t>правом выполнять инженерные изыскания при архитектурно-строительном проектировании на объектах капитального строительства, кроме особо опасных и технически сложных объектов, объектов использования атомной энергии</w:t>
      </w:r>
      <w:r w:rsidR="009B1096" w:rsidRPr="005676C4">
        <w:rPr>
          <w:sz w:val="22"/>
          <w:szCs w:val="22"/>
        </w:rPr>
        <w:t xml:space="preserve">. </w:t>
      </w:r>
    </w:p>
    <w:p w14:paraId="718E3A45" w14:textId="77777777" w:rsidR="009B1096" w:rsidRDefault="009B1096" w:rsidP="00907CEB">
      <w:pPr>
        <w:tabs>
          <w:tab w:val="left" w:pos="284"/>
        </w:tabs>
        <w:contextualSpacing/>
        <w:jc w:val="both"/>
        <w:rPr>
          <w:color w:val="000000" w:themeColor="text1"/>
          <w:sz w:val="22"/>
          <w:szCs w:val="22"/>
        </w:rPr>
      </w:pPr>
    </w:p>
    <w:p w14:paraId="36B243EF" w14:textId="4B1AD954" w:rsidR="00907CEB" w:rsidRPr="009237D6" w:rsidRDefault="00907CEB" w:rsidP="00907CEB">
      <w:pPr>
        <w:widowControl w:val="0"/>
        <w:ind w:left="20"/>
        <w:jc w:val="both"/>
        <w:rPr>
          <w:color w:val="000000" w:themeColor="text1"/>
          <w:sz w:val="22"/>
          <w:szCs w:val="22"/>
        </w:rPr>
      </w:pPr>
      <w:r w:rsidRPr="009237D6">
        <w:rPr>
          <w:color w:val="000000"/>
          <w:sz w:val="22"/>
          <w:szCs w:val="22"/>
        </w:rPr>
        <w:t>Решение принято «ЗА» большинством голосов:</w:t>
      </w:r>
      <w:r w:rsidRPr="009237D6">
        <w:rPr>
          <w:color w:val="000000" w:themeColor="text1"/>
          <w:sz w:val="22"/>
          <w:szCs w:val="22"/>
        </w:rPr>
        <w:t xml:space="preserve"> «за» - 1</w:t>
      </w:r>
      <w:r w:rsidR="00FA0D5F" w:rsidRPr="009237D6">
        <w:rPr>
          <w:color w:val="000000" w:themeColor="text1"/>
          <w:sz w:val="22"/>
          <w:szCs w:val="22"/>
        </w:rPr>
        <w:t>0</w:t>
      </w:r>
      <w:r w:rsidRPr="009237D6">
        <w:rPr>
          <w:color w:val="000000" w:themeColor="text1"/>
          <w:sz w:val="22"/>
          <w:szCs w:val="22"/>
        </w:rPr>
        <w:t>, «против» - 0.</w:t>
      </w:r>
    </w:p>
    <w:p w14:paraId="6FE4F320" w14:textId="77777777" w:rsidR="00907CEB" w:rsidRPr="009237D6" w:rsidRDefault="00907CEB" w:rsidP="00907CEB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3D500185" w14:textId="77777777" w:rsidR="00907CEB" w:rsidRPr="009237D6" w:rsidRDefault="00907CEB" w:rsidP="00907CEB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41571E90" w14:textId="77777777" w:rsidR="00907CEB" w:rsidRPr="009237D6" w:rsidRDefault="00907CEB" w:rsidP="00907CEB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9237D6">
        <w:rPr>
          <w:rStyle w:val="a3"/>
          <w:b w:val="0"/>
          <w:color w:val="000000" w:themeColor="text1"/>
          <w:sz w:val="22"/>
          <w:szCs w:val="22"/>
        </w:rPr>
        <w:t xml:space="preserve">Председатель заседания Совета </w:t>
      </w:r>
      <w:r w:rsidRPr="009237D6">
        <w:rPr>
          <w:rStyle w:val="a3"/>
          <w:b w:val="0"/>
          <w:color w:val="000000" w:themeColor="text1"/>
          <w:sz w:val="22"/>
          <w:szCs w:val="22"/>
        </w:rPr>
        <w:tab/>
        <w:t xml:space="preserve">         </w:t>
      </w:r>
      <w:r w:rsidRPr="009237D6">
        <w:rPr>
          <w:rStyle w:val="a3"/>
          <w:b w:val="0"/>
          <w:color w:val="000000" w:themeColor="text1"/>
          <w:sz w:val="22"/>
          <w:szCs w:val="22"/>
        </w:rPr>
        <w:tab/>
        <w:t xml:space="preserve">                                         </w:t>
      </w:r>
      <w:r w:rsidRPr="009237D6">
        <w:rPr>
          <w:rStyle w:val="a3"/>
          <w:b w:val="0"/>
          <w:color w:val="000000" w:themeColor="text1"/>
          <w:sz w:val="22"/>
          <w:szCs w:val="22"/>
        </w:rPr>
        <w:tab/>
      </w:r>
      <w:r w:rsidRPr="009237D6">
        <w:rPr>
          <w:rStyle w:val="a3"/>
          <w:b w:val="0"/>
          <w:color w:val="000000" w:themeColor="text1"/>
          <w:sz w:val="22"/>
          <w:szCs w:val="22"/>
        </w:rPr>
        <w:tab/>
      </w:r>
      <w:r w:rsidRPr="009237D6">
        <w:rPr>
          <w:rStyle w:val="a3"/>
          <w:b w:val="0"/>
          <w:color w:val="000000" w:themeColor="text1"/>
          <w:sz w:val="22"/>
          <w:szCs w:val="22"/>
        </w:rPr>
        <w:tab/>
        <w:t xml:space="preserve">            Опекунов В.С.</w:t>
      </w:r>
      <w:r w:rsidRPr="009237D6">
        <w:rPr>
          <w:color w:val="000000" w:themeColor="text1"/>
          <w:sz w:val="22"/>
          <w:szCs w:val="22"/>
        </w:rPr>
        <w:t xml:space="preserve">  </w:t>
      </w:r>
    </w:p>
    <w:p w14:paraId="463C4C95" w14:textId="77777777" w:rsidR="00907CEB" w:rsidRPr="009237D6" w:rsidRDefault="00907CEB" w:rsidP="00907CEB">
      <w:pPr>
        <w:pStyle w:val="a4"/>
        <w:spacing w:before="0" w:beforeAutospacing="0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1252DAE8" w14:textId="77777777" w:rsidR="00907CEB" w:rsidRPr="009237D6" w:rsidRDefault="00907CEB" w:rsidP="00907CEB">
      <w:pPr>
        <w:pStyle w:val="a4"/>
        <w:spacing w:before="0" w:beforeAutospacing="0"/>
        <w:jc w:val="both"/>
        <w:rPr>
          <w:color w:val="FF0000"/>
          <w:sz w:val="22"/>
          <w:szCs w:val="22"/>
        </w:rPr>
      </w:pPr>
      <w:r w:rsidRPr="009237D6">
        <w:rPr>
          <w:rStyle w:val="a3"/>
          <w:b w:val="0"/>
          <w:color w:val="000000" w:themeColor="text1"/>
          <w:sz w:val="22"/>
          <w:szCs w:val="22"/>
        </w:rPr>
        <w:t xml:space="preserve">Секретарь заседания Совета                      </w:t>
      </w:r>
      <w:r w:rsidRPr="009237D6">
        <w:rPr>
          <w:color w:val="000000" w:themeColor="text1"/>
          <w:sz w:val="22"/>
          <w:szCs w:val="22"/>
        </w:rPr>
        <w:t xml:space="preserve">                                                          </w:t>
      </w:r>
      <w:r w:rsidRPr="009237D6">
        <w:rPr>
          <w:color w:val="000000" w:themeColor="text1"/>
          <w:sz w:val="22"/>
          <w:szCs w:val="22"/>
        </w:rPr>
        <w:tab/>
        <w:t xml:space="preserve">                           </w:t>
      </w:r>
      <w:r w:rsidRPr="009237D6">
        <w:rPr>
          <w:color w:val="000000" w:themeColor="text1"/>
          <w:sz w:val="22"/>
          <w:szCs w:val="22"/>
        </w:rPr>
        <w:tab/>
        <w:t>Доценко Л.А.</w:t>
      </w:r>
    </w:p>
    <w:p w14:paraId="6216D576" w14:textId="7CCA2E63" w:rsidR="00A3402A" w:rsidRPr="00C316E1" w:rsidRDefault="00A3402A" w:rsidP="009C4BA2">
      <w:pPr>
        <w:rPr>
          <w:color w:val="000000" w:themeColor="text1"/>
          <w:sz w:val="22"/>
          <w:szCs w:val="22"/>
        </w:rPr>
      </w:pPr>
    </w:p>
    <w:sectPr w:rsidR="00A3402A" w:rsidRPr="00C316E1" w:rsidSect="00C5310C">
      <w:pgSz w:w="11906" w:h="16838"/>
      <w:pgMar w:top="238" w:right="567" w:bottom="24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139F9"/>
    <w:multiLevelType w:val="hybridMultilevel"/>
    <w:tmpl w:val="26B8AAC8"/>
    <w:lvl w:ilvl="0" w:tplc="B0869A3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1C53436B"/>
    <w:multiLevelType w:val="multilevel"/>
    <w:tmpl w:val="A3CAEB26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0" w:hanging="1800"/>
      </w:pPr>
      <w:rPr>
        <w:rFonts w:hint="default"/>
      </w:rPr>
    </w:lvl>
  </w:abstractNum>
  <w:abstractNum w:abstractNumId="2" w15:restartNumberingAfterBreak="0">
    <w:nsid w:val="2EB17DBD"/>
    <w:multiLevelType w:val="hybridMultilevel"/>
    <w:tmpl w:val="AE1CD46A"/>
    <w:lvl w:ilvl="0" w:tplc="883E424E">
      <w:start w:val="1"/>
      <w:numFmt w:val="decimal"/>
      <w:lvlText w:val="%1."/>
      <w:lvlJc w:val="left"/>
      <w:pPr>
        <w:ind w:left="1495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407D2EE0"/>
    <w:multiLevelType w:val="hybridMultilevel"/>
    <w:tmpl w:val="77FC7006"/>
    <w:lvl w:ilvl="0" w:tplc="1BAE256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656A6D8B"/>
    <w:multiLevelType w:val="hybridMultilevel"/>
    <w:tmpl w:val="A6663AEA"/>
    <w:lvl w:ilvl="0" w:tplc="99CA425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1439D"/>
    <w:multiLevelType w:val="hybridMultilevel"/>
    <w:tmpl w:val="87F8DA84"/>
    <w:lvl w:ilvl="0" w:tplc="ED94DF1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014"/>
    <w:rsid w:val="00000AD7"/>
    <w:rsid w:val="000051F8"/>
    <w:rsid w:val="00006479"/>
    <w:rsid w:val="00010D57"/>
    <w:rsid w:val="0001523D"/>
    <w:rsid w:val="000158CA"/>
    <w:rsid w:val="000160D3"/>
    <w:rsid w:val="0002250B"/>
    <w:rsid w:val="0003502C"/>
    <w:rsid w:val="00040A21"/>
    <w:rsid w:val="00046F8E"/>
    <w:rsid w:val="00062FC8"/>
    <w:rsid w:val="00063BC9"/>
    <w:rsid w:val="00074EB7"/>
    <w:rsid w:val="000919F4"/>
    <w:rsid w:val="000A1FA5"/>
    <w:rsid w:val="000B011D"/>
    <w:rsid w:val="000B1BDC"/>
    <w:rsid w:val="000C3DAC"/>
    <w:rsid w:val="000E3C89"/>
    <w:rsid w:val="000E50CA"/>
    <w:rsid w:val="001032F8"/>
    <w:rsid w:val="00103EAF"/>
    <w:rsid w:val="00104562"/>
    <w:rsid w:val="00112A0A"/>
    <w:rsid w:val="001312D4"/>
    <w:rsid w:val="0013520A"/>
    <w:rsid w:val="00142F3E"/>
    <w:rsid w:val="00146D9B"/>
    <w:rsid w:val="00150B21"/>
    <w:rsid w:val="00175C97"/>
    <w:rsid w:val="001A4014"/>
    <w:rsid w:val="001C1148"/>
    <w:rsid w:val="001C292E"/>
    <w:rsid w:val="001C2FE1"/>
    <w:rsid w:val="001D75DE"/>
    <w:rsid w:val="002029EE"/>
    <w:rsid w:val="00212123"/>
    <w:rsid w:val="00226E53"/>
    <w:rsid w:val="0026450D"/>
    <w:rsid w:val="00265F46"/>
    <w:rsid w:val="00266590"/>
    <w:rsid w:val="0027112E"/>
    <w:rsid w:val="0027521C"/>
    <w:rsid w:val="00275928"/>
    <w:rsid w:val="002846FD"/>
    <w:rsid w:val="00294FFF"/>
    <w:rsid w:val="002B2A1E"/>
    <w:rsid w:val="002B76ED"/>
    <w:rsid w:val="002C0AC6"/>
    <w:rsid w:val="002C3A12"/>
    <w:rsid w:val="002C4566"/>
    <w:rsid w:val="002D3FFD"/>
    <w:rsid w:val="002D5701"/>
    <w:rsid w:val="002E449E"/>
    <w:rsid w:val="002E538F"/>
    <w:rsid w:val="002E5AC7"/>
    <w:rsid w:val="002F3D47"/>
    <w:rsid w:val="002F51EF"/>
    <w:rsid w:val="002F79B8"/>
    <w:rsid w:val="0031121F"/>
    <w:rsid w:val="00311827"/>
    <w:rsid w:val="003126A1"/>
    <w:rsid w:val="00315289"/>
    <w:rsid w:val="00315981"/>
    <w:rsid w:val="00322673"/>
    <w:rsid w:val="00330F08"/>
    <w:rsid w:val="00333ABD"/>
    <w:rsid w:val="00336FC0"/>
    <w:rsid w:val="003435A3"/>
    <w:rsid w:val="003643D3"/>
    <w:rsid w:val="003654FF"/>
    <w:rsid w:val="003742C9"/>
    <w:rsid w:val="00376381"/>
    <w:rsid w:val="00376EDA"/>
    <w:rsid w:val="003801CA"/>
    <w:rsid w:val="0039326D"/>
    <w:rsid w:val="003A5351"/>
    <w:rsid w:val="003A55C0"/>
    <w:rsid w:val="003D6BCC"/>
    <w:rsid w:val="003E178E"/>
    <w:rsid w:val="003F3305"/>
    <w:rsid w:val="003F55CD"/>
    <w:rsid w:val="00410B05"/>
    <w:rsid w:val="00432292"/>
    <w:rsid w:val="00433B23"/>
    <w:rsid w:val="00434E83"/>
    <w:rsid w:val="00434EAA"/>
    <w:rsid w:val="004522B4"/>
    <w:rsid w:val="0046680C"/>
    <w:rsid w:val="00485536"/>
    <w:rsid w:val="00486B42"/>
    <w:rsid w:val="00491DFF"/>
    <w:rsid w:val="00494501"/>
    <w:rsid w:val="004A06B8"/>
    <w:rsid w:val="004B058E"/>
    <w:rsid w:val="004B13F6"/>
    <w:rsid w:val="004B2B2A"/>
    <w:rsid w:val="004B7EF3"/>
    <w:rsid w:val="004C209C"/>
    <w:rsid w:val="004C63A7"/>
    <w:rsid w:val="004D3B0C"/>
    <w:rsid w:val="004D3B2E"/>
    <w:rsid w:val="004D42B7"/>
    <w:rsid w:val="004D7FA2"/>
    <w:rsid w:val="00504CF8"/>
    <w:rsid w:val="00506798"/>
    <w:rsid w:val="00523AEA"/>
    <w:rsid w:val="00523D3E"/>
    <w:rsid w:val="00525E62"/>
    <w:rsid w:val="005676C4"/>
    <w:rsid w:val="00571A88"/>
    <w:rsid w:val="00575660"/>
    <w:rsid w:val="00592BBE"/>
    <w:rsid w:val="005A194E"/>
    <w:rsid w:val="005B6B38"/>
    <w:rsid w:val="005C4BBD"/>
    <w:rsid w:val="005C5B61"/>
    <w:rsid w:val="005D6C07"/>
    <w:rsid w:val="005E245E"/>
    <w:rsid w:val="005F0B0A"/>
    <w:rsid w:val="00603506"/>
    <w:rsid w:val="006036A2"/>
    <w:rsid w:val="006132A8"/>
    <w:rsid w:val="00613F4D"/>
    <w:rsid w:val="006210A0"/>
    <w:rsid w:val="00621E83"/>
    <w:rsid w:val="006231DC"/>
    <w:rsid w:val="006353B6"/>
    <w:rsid w:val="00647E1F"/>
    <w:rsid w:val="006747EA"/>
    <w:rsid w:val="00677947"/>
    <w:rsid w:val="00692DD3"/>
    <w:rsid w:val="00695388"/>
    <w:rsid w:val="006D5A7A"/>
    <w:rsid w:val="006D7AEF"/>
    <w:rsid w:val="006E2240"/>
    <w:rsid w:val="006E2906"/>
    <w:rsid w:val="006F7CAC"/>
    <w:rsid w:val="007128B5"/>
    <w:rsid w:val="00717BE5"/>
    <w:rsid w:val="00734533"/>
    <w:rsid w:val="00735194"/>
    <w:rsid w:val="0073748E"/>
    <w:rsid w:val="0074291A"/>
    <w:rsid w:val="00746C3E"/>
    <w:rsid w:val="00746F5D"/>
    <w:rsid w:val="00765ACB"/>
    <w:rsid w:val="00774753"/>
    <w:rsid w:val="00775094"/>
    <w:rsid w:val="00786489"/>
    <w:rsid w:val="0079402F"/>
    <w:rsid w:val="007972E4"/>
    <w:rsid w:val="007A678F"/>
    <w:rsid w:val="007A770B"/>
    <w:rsid w:val="007B74D1"/>
    <w:rsid w:val="007B78EA"/>
    <w:rsid w:val="007C0139"/>
    <w:rsid w:val="007C77CE"/>
    <w:rsid w:val="007D05F1"/>
    <w:rsid w:val="007D1A03"/>
    <w:rsid w:val="007D1D49"/>
    <w:rsid w:val="007E6EA0"/>
    <w:rsid w:val="007E7A7B"/>
    <w:rsid w:val="007F1C51"/>
    <w:rsid w:val="00803635"/>
    <w:rsid w:val="00810F1C"/>
    <w:rsid w:val="00833002"/>
    <w:rsid w:val="00835E78"/>
    <w:rsid w:val="0084136E"/>
    <w:rsid w:val="008438F6"/>
    <w:rsid w:val="00843DBE"/>
    <w:rsid w:val="00843F5C"/>
    <w:rsid w:val="00846040"/>
    <w:rsid w:val="00860BFC"/>
    <w:rsid w:val="0086118A"/>
    <w:rsid w:val="00884078"/>
    <w:rsid w:val="008872F9"/>
    <w:rsid w:val="00890591"/>
    <w:rsid w:val="00896BCD"/>
    <w:rsid w:val="008A0AF5"/>
    <w:rsid w:val="008A201B"/>
    <w:rsid w:val="008B51BC"/>
    <w:rsid w:val="008C17A8"/>
    <w:rsid w:val="008C5A4D"/>
    <w:rsid w:val="008D78EF"/>
    <w:rsid w:val="008E5A85"/>
    <w:rsid w:val="008F1CB0"/>
    <w:rsid w:val="008F2A5D"/>
    <w:rsid w:val="00900061"/>
    <w:rsid w:val="009052CF"/>
    <w:rsid w:val="0090712B"/>
    <w:rsid w:val="00907CEB"/>
    <w:rsid w:val="009123D2"/>
    <w:rsid w:val="009158CD"/>
    <w:rsid w:val="009214D8"/>
    <w:rsid w:val="00921AC9"/>
    <w:rsid w:val="00922369"/>
    <w:rsid w:val="009237D6"/>
    <w:rsid w:val="009461F9"/>
    <w:rsid w:val="00980675"/>
    <w:rsid w:val="00987B0D"/>
    <w:rsid w:val="00996943"/>
    <w:rsid w:val="009A5887"/>
    <w:rsid w:val="009B1096"/>
    <w:rsid w:val="009B2D82"/>
    <w:rsid w:val="009C4BA2"/>
    <w:rsid w:val="009D051E"/>
    <w:rsid w:val="009F353B"/>
    <w:rsid w:val="009F38B4"/>
    <w:rsid w:val="00A07AEF"/>
    <w:rsid w:val="00A11586"/>
    <w:rsid w:val="00A224F5"/>
    <w:rsid w:val="00A3402A"/>
    <w:rsid w:val="00A44FA4"/>
    <w:rsid w:val="00A4648F"/>
    <w:rsid w:val="00A61643"/>
    <w:rsid w:val="00A95FFC"/>
    <w:rsid w:val="00AA1A24"/>
    <w:rsid w:val="00AA5D05"/>
    <w:rsid w:val="00AB4912"/>
    <w:rsid w:val="00AC7D5D"/>
    <w:rsid w:val="00AD2E50"/>
    <w:rsid w:val="00AD4DDE"/>
    <w:rsid w:val="00AD5F91"/>
    <w:rsid w:val="00AF08A9"/>
    <w:rsid w:val="00AF4003"/>
    <w:rsid w:val="00B05AF2"/>
    <w:rsid w:val="00B32B59"/>
    <w:rsid w:val="00B56FD0"/>
    <w:rsid w:val="00B83029"/>
    <w:rsid w:val="00B9067A"/>
    <w:rsid w:val="00BA1BA0"/>
    <w:rsid w:val="00BB1821"/>
    <w:rsid w:val="00BB3840"/>
    <w:rsid w:val="00BC08C8"/>
    <w:rsid w:val="00BC40A5"/>
    <w:rsid w:val="00BC7654"/>
    <w:rsid w:val="00BD6E9D"/>
    <w:rsid w:val="00BE15C0"/>
    <w:rsid w:val="00C02C84"/>
    <w:rsid w:val="00C05291"/>
    <w:rsid w:val="00C316E1"/>
    <w:rsid w:val="00C32A0B"/>
    <w:rsid w:val="00C4560D"/>
    <w:rsid w:val="00C47A4B"/>
    <w:rsid w:val="00C5310C"/>
    <w:rsid w:val="00C556F6"/>
    <w:rsid w:val="00C70C57"/>
    <w:rsid w:val="00C735DF"/>
    <w:rsid w:val="00C84005"/>
    <w:rsid w:val="00C92F16"/>
    <w:rsid w:val="00C948EF"/>
    <w:rsid w:val="00CB5A97"/>
    <w:rsid w:val="00CC5859"/>
    <w:rsid w:val="00CD24C9"/>
    <w:rsid w:val="00CE2660"/>
    <w:rsid w:val="00CE39D9"/>
    <w:rsid w:val="00D006EC"/>
    <w:rsid w:val="00D0362C"/>
    <w:rsid w:val="00D05422"/>
    <w:rsid w:val="00D109EB"/>
    <w:rsid w:val="00D10B0A"/>
    <w:rsid w:val="00D12DDB"/>
    <w:rsid w:val="00D257C8"/>
    <w:rsid w:val="00D31040"/>
    <w:rsid w:val="00D3340A"/>
    <w:rsid w:val="00D34F07"/>
    <w:rsid w:val="00D43DB4"/>
    <w:rsid w:val="00D45706"/>
    <w:rsid w:val="00D51FF5"/>
    <w:rsid w:val="00D55C89"/>
    <w:rsid w:val="00D66209"/>
    <w:rsid w:val="00D73CAF"/>
    <w:rsid w:val="00D77B30"/>
    <w:rsid w:val="00DB5C12"/>
    <w:rsid w:val="00DB6B24"/>
    <w:rsid w:val="00DC04B6"/>
    <w:rsid w:val="00DC350F"/>
    <w:rsid w:val="00DC75A5"/>
    <w:rsid w:val="00DE6D83"/>
    <w:rsid w:val="00DF3AFD"/>
    <w:rsid w:val="00DF7B87"/>
    <w:rsid w:val="00DF7FA9"/>
    <w:rsid w:val="00E00526"/>
    <w:rsid w:val="00E143A5"/>
    <w:rsid w:val="00E21041"/>
    <w:rsid w:val="00E24AFC"/>
    <w:rsid w:val="00E45C88"/>
    <w:rsid w:val="00E52FF5"/>
    <w:rsid w:val="00E82135"/>
    <w:rsid w:val="00E82A58"/>
    <w:rsid w:val="00E913BD"/>
    <w:rsid w:val="00E91F0C"/>
    <w:rsid w:val="00E9733F"/>
    <w:rsid w:val="00ED61FF"/>
    <w:rsid w:val="00EE0448"/>
    <w:rsid w:val="00EF40C6"/>
    <w:rsid w:val="00EF5DE7"/>
    <w:rsid w:val="00F140F3"/>
    <w:rsid w:val="00F16C01"/>
    <w:rsid w:val="00F31B0F"/>
    <w:rsid w:val="00F41891"/>
    <w:rsid w:val="00F51ED6"/>
    <w:rsid w:val="00F53B77"/>
    <w:rsid w:val="00F54292"/>
    <w:rsid w:val="00F66E9A"/>
    <w:rsid w:val="00F72D45"/>
    <w:rsid w:val="00F73FC3"/>
    <w:rsid w:val="00F81D08"/>
    <w:rsid w:val="00F84A90"/>
    <w:rsid w:val="00FA0D5F"/>
    <w:rsid w:val="00FB6C15"/>
    <w:rsid w:val="00FC247F"/>
    <w:rsid w:val="00FC4BCE"/>
    <w:rsid w:val="00FC7AAB"/>
    <w:rsid w:val="00FE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B716"/>
  <w15:docId w15:val="{DDC61BC1-83CA-4EDF-924C-8458FF84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A4014"/>
    <w:rPr>
      <w:b/>
      <w:bCs/>
    </w:rPr>
  </w:style>
  <w:style w:type="paragraph" w:styleId="a4">
    <w:name w:val="Normal (Web)"/>
    <w:basedOn w:val="a"/>
    <w:rsid w:val="001A4014"/>
    <w:pPr>
      <w:spacing w:before="100" w:beforeAutospacing="1" w:after="100" w:afterAutospacing="1"/>
    </w:pPr>
  </w:style>
  <w:style w:type="paragraph" w:styleId="a5">
    <w:name w:val="List Paragraph"/>
    <w:basedOn w:val="a"/>
    <w:link w:val="a6"/>
    <w:uiPriority w:val="34"/>
    <w:qFormat/>
    <w:rsid w:val="001A401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D006EC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06EC"/>
    <w:pPr>
      <w:widowControl w:val="0"/>
      <w:shd w:val="clear" w:color="auto" w:fill="FFFFFF"/>
      <w:spacing w:after="600" w:line="326" w:lineRule="exact"/>
      <w:jc w:val="center"/>
    </w:pPr>
    <w:rPr>
      <w:b/>
      <w:bCs/>
      <w:spacing w:val="2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30F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0F0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0225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headertext"/>
    <w:basedOn w:val="a"/>
    <w:rsid w:val="003F55C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3F55CD"/>
    <w:pPr>
      <w:spacing w:before="100" w:beforeAutospacing="1" w:after="100" w:afterAutospacing="1"/>
    </w:pPr>
  </w:style>
  <w:style w:type="character" w:customStyle="1" w:styleId="a6">
    <w:name w:val="Абзац списка Знак"/>
    <w:link w:val="a5"/>
    <w:uiPriority w:val="99"/>
    <w:locked/>
    <w:rsid w:val="00613F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Подпись к таблице"/>
    <w:basedOn w:val="a0"/>
    <w:rsid w:val="00613F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3D2ED-217E-480C-9A0F-C203742B6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otavina_nv</dc:creator>
  <cp:lastModifiedBy>Лариса Доценко</cp:lastModifiedBy>
  <cp:revision>2</cp:revision>
  <cp:lastPrinted>2024-03-26T07:34:00Z</cp:lastPrinted>
  <dcterms:created xsi:type="dcterms:W3CDTF">2025-06-26T13:27:00Z</dcterms:created>
  <dcterms:modified xsi:type="dcterms:W3CDTF">2025-06-26T13:27:00Z</dcterms:modified>
</cp:coreProperties>
</file>